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243"/>
        <w:gridCol w:w="13"/>
      </w:tblGrid>
      <w:tr w:rsidR="00F6678A" w:rsidRPr="00061C22" w14:paraId="42A7027F" w14:textId="77777777" w:rsidTr="00CA55B8">
        <w:tc>
          <w:tcPr>
            <w:tcW w:w="10914" w:type="dxa"/>
            <w:gridSpan w:val="4"/>
          </w:tcPr>
          <w:p w14:paraId="5AF3F414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bookmarkStart w:id="0" w:name="_GoBack"/>
            <w:bookmarkEnd w:id="0"/>
            <w:r w:rsidRPr="00F6678A">
              <w:rPr>
                <w:rFonts w:eastAsiaTheme="minorEastAsia"/>
                <w:b/>
                <w:szCs w:val="22"/>
                <w:lang w:eastAsia="ru-RU"/>
              </w:rPr>
              <w:t>Министерство образования и науки Пермского края</w:t>
            </w:r>
          </w:p>
          <w:p w14:paraId="5BE78DE3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14:paraId="5D3B2983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41B45D95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>«Институт поддержки семейного воспитания» /</w:t>
            </w:r>
          </w:p>
          <w:p w14:paraId="68C758D0" w14:textId="45FD89DB" w:rsidR="00CA55B8" w:rsidRPr="00CA55B8" w:rsidRDefault="00F6678A" w:rsidP="00CA55B8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 xml:space="preserve"> Краевой ресурсный центр по родительскому просвещению</w:t>
            </w:r>
          </w:p>
        </w:tc>
      </w:tr>
      <w:tr w:rsidR="00F6678A" w:rsidRPr="00061C22" w14:paraId="5033F15D" w14:textId="77777777" w:rsidTr="00CA55B8">
        <w:trPr>
          <w:gridAfter w:val="1"/>
          <w:wAfter w:w="13" w:type="dxa"/>
        </w:trPr>
        <w:tc>
          <w:tcPr>
            <w:tcW w:w="4106" w:type="dxa"/>
          </w:tcPr>
          <w:p w14:paraId="6F2216BB" w14:textId="42D88D2F" w:rsidR="00F6678A" w:rsidRPr="00061C22" w:rsidRDefault="00CA55B8" w:rsidP="000C7EB4">
            <w:pPr>
              <w:suppressAutoHyphens w:val="0"/>
              <w:jc w:val="center"/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              </w:t>
            </w:r>
            <w:r w:rsidR="00F6678A" w:rsidRPr="00CA55B8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</w:t>
            </w: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4CB06D1" wp14:editId="5F825941">
                  <wp:extent cx="1294130" cy="728330"/>
                  <wp:effectExtent l="57150" t="57150" r="58420" b="53340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07" cy="742668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6678A" w:rsidRPr="00CA55B8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         </w:t>
            </w: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     </w:t>
            </w:r>
          </w:p>
        </w:tc>
        <w:tc>
          <w:tcPr>
            <w:tcW w:w="2552" w:type="dxa"/>
          </w:tcPr>
          <w:p w14:paraId="559CAEBA" w14:textId="77777777" w:rsidR="00CA55B8" w:rsidRPr="00CA55B8" w:rsidRDefault="00CA55B8" w:rsidP="000C7EB4">
            <w:pPr>
              <w:suppressAutoHyphens w:val="0"/>
              <w:jc w:val="center"/>
              <w:rPr>
                <w:noProof/>
                <w:sz w:val="10"/>
              </w:rPr>
            </w:pPr>
          </w:p>
          <w:p w14:paraId="09CEF66D" w14:textId="30FF84F6" w:rsidR="00F6678A" w:rsidRDefault="00CA55B8" w:rsidP="000C7EB4">
            <w:pPr>
              <w:suppressAutoHyphens w:val="0"/>
              <w:jc w:val="center"/>
              <w:rPr>
                <w:noProof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641B53C7" wp14:editId="5FC5594B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14:paraId="63D07C0D" w14:textId="664A3219" w:rsidR="00F6678A" w:rsidRPr="00061C22" w:rsidRDefault="00CA55B8" w:rsidP="00CA55B8">
            <w:pPr>
              <w:suppressAutoHyphens w:val="0"/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0BEF57F5" wp14:editId="00B2568F">
                  <wp:extent cx="1441369" cy="979166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862" cy="98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CA55B8">
        <w:tc>
          <w:tcPr>
            <w:tcW w:w="10914" w:type="dxa"/>
            <w:gridSpan w:val="4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8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6B54ABB3" w14:textId="2D08DD0E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 xml:space="preserve">Уважаемые </w:t>
      </w:r>
      <w:r w:rsidR="00E86750">
        <w:rPr>
          <w:rFonts w:eastAsiaTheme="minorEastAsia"/>
          <w:b/>
          <w:i/>
          <w:sz w:val="28"/>
          <w:szCs w:val="28"/>
          <w:lang w:eastAsia="ru-RU"/>
        </w:rPr>
        <w:t>коллеги</w:t>
      </w:r>
      <w:r w:rsidR="0091613D">
        <w:rPr>
          <w:rFonts w:eastAsiaTheme="minorEastAsia"/>
          <w:b/>
          <w:i/>
          <w:sz w:val="28"/>
          <w:szCs w:val="28"/>
          <w:lang w:eastAsia="ru-RU"/>
        </w:rPr>
        <w:t xml:space="preserve">! 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7F90718E" w14:textId="77777777" w:rsidR="0091613D" w:rsidRDefault="00412554" w:rsidP="0091613D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</w:p>
    <w:p w14:paraId="48469098" w14:textId="376E8210" w:rsidR="00E86750" w:rsidRDefault="00861ABB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861ABB">
        <w:rPr>
          <w:rFonts w:eastAsiaTheme="minorEastAsia"/>
          <w:sz w:val="28"/>
          <w:szCs w:val="28"/>
          <w:lang w:eastAsia="ru-RU"/>
        </w:rPr>
        <w:t>Информируем Вас о том, чт</w:t>
      </w:r>
      <w:r w:rsidR="00E86750">
        <w:rPr>
          <w:rFonts w:eastAsiaTheme="minorEastAsia"/>
          <w:sz w:val="28"/>
          <w:szCs w:val="28"/>
          <w:lang w:eastAsia="ru-RU"/>
        </w:rPr>
        <w:t>о</w:t>
      </w:r>
      <w:r w:rsidRPr="00861ABB">
        <w:rPr>
          <w:rFonts w:eastAsiaTheme="minorEastAsia"/>
          <w:sz w:val="28"/>
          <w:szCs w:val="28"/>
          <w:lang w:eastAsia="ru-RU"/>
        </w:rPr>
        <w:t xml:space="preserve"> </w:t>
      </w:r>
      <w:r w:rsidRPr="00861ABB">
        <w:rPr>
          <w:rFonts w:eastAsiaTheme="minorEastAsia"/>
          <w:b/>
          <w:sz w:val="28"/>
          <w:szCs w:val="28"/>
          <w:lang w:eastAsia="ru-RU"/>
        </w:rPr>
        <w:t>3-4 декабря 2020 года</w:t>
      </w:r>
      <w:r w:rsidRPr="00861ABB">
        <w:rPr>
          <w:rFonts w:eastAsiaTheme="minorEastAsia"/>
          <w:sz w:val="28"/>
          <w:szCs w:val="28"/>
          <w:lang w:eastAsia="ru-RU"/>
        </w:rPr>
        <w:t xml:space="preserve"> в г. Перми </w:t>
      </w:r>
      <w:r w:rsidR="00E86750">
        <w:rPr>
          <w:rFonts w:eastAsiaTheme="minorEastAsia"/>
          <w:sz w:val="28"/>
          <w:szCs w:val="28"/>
          <w:lang w:eastAsia="ru-RU"/>
        </w:rPr>
        <w:t xml:space="preserve">состоится </w:t>
      </w:r>
    </w:p>
    <w:p w14:paraId="25807C6D" w14:textId="77777777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0061"/>
      </w:tblGrid>
      <w:tr w:rsidR="00E86750" w14:paraId="5AE7A9C3" w14:textId="77777777" w:rsidTr="00E86750">
        <w:tc>
          <w:tcPr>
            <w:tcW w:w="10061" w:type="dxa"/>
            <w:shd w:val="clear" w:color="auto" w:fill="FFE599" w:themeFill="accent4" w:themeFillTint="66"/>
          </w:tcPr>
          <w:p w14:paraId="5C4C65A8" w14:textId="77777777" w:rsidR="00E86750" w:rsidRDefault="00E86750" w:rsidP="00E86750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lang w:eastAsia="ru-RU"/>
              </w:rPr>
            </w:pPr>
            <w:r w:rsidRPr="00E86750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Всероссийская научно-практическая конференция </w:t>
            </w:r>
          </w:p>
          <w:p w14:paraId="3AFF7451" w14:textId="77777777" w:rsidR="00E86750" w:rsidRDefault="00E86750" w:rsidP="00E86750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lang w:eastAsia="ru-RU"/>
              </w:rPr>
            </w:pPr>
            <w:r w:rsidRPr="00E86750">
              <w:rPr>
                <w:rFonts w:eastAsiaTheme="minorEastAsia"/>
                <w:b/>
                <w:sz w:val="32"/>
                <w:szCs w:val="22"/>
                <w:lang w:eastAsia="ru-RU"/>
              </w:rPr>
              <w:t xml:space="preserve">с международным участием </w:t>
            </w:r>
          </w:p>
          <w:p w14:paraId="01F97AC6" w14:textId="58A7DE13" w:rsidR="00E86750" w:rsidRDefault="00E86750" w:rsidP="00E86750">
            <w:pPr>
              <w:suppressAutoHyphens w:val="0"/>
              <w:jc w:val="center"/>
              <w:rPr>
                <w:rFonts w:eastAsiaTheme="minorEastAsia"/>
                <w:sz w:val="28"/>
                <w:szCs w:val="22"/>
                <w:lang w:eastAsia="ru-RU"/>
              </w:rPr>
            </w:pPr>
            <w:r w:rsidRPr="00E86750">
              <w:rPr>
                <w:rFonts w:eastAsiaTheme="minorEastAsia"/>
                <w:b/>
                <w:sz w:val="32"/>
                <w:szCs w:val="22"/>
                <w:lang w:eastAsia="ru-RU"/>
              </w:rPr>
              <w:t>«Развитие воспитательного потенциала современной семьи в открытом образовательном пространстве»</w:t>
            </w:r>
          </w:p>
        </w:tc>
      </w:tr>
    </w:tbl>
    <w:p w14:paraId="06955588" w14:textId="77777777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5315F2DB" w14:textId="77D344BD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B49F8">
        <w:rPr>
          <w:rFonts w:eastAsiaTheme="minorEastAsia"/>
          <w:b/>
          <w:sz w:val="28"/>
          <w:szCs w:val="28"/>
          <w:lang w:eastAsia="ru-RU"/>
        </w:rPr>
        <w:t>Организаторы</w:t>
      </w:r>
      <w:r w:rsidR="00EB49F8">
        <w:rPr>
          <w:rFonts w:eastAsiaTheme="minorEastAsia"/>
          <w:b/>
          <w:sz w:val="28"/>
          <w:szCs w:val="28"/>
          <w:lang w:eastAsia="ru-RU"/>
        </w:rPr>
        <w:t>:</w:t>
      </w:r>
      <w:r w:rsidRPr="00E86750">
        <w:rPr>
          <w:rFonts w:eastAsiaTheme="minorEastAsia"/>
          <w:sz w:val="28"/>
          <w:szCs w:val="28"/>
          <w:lang w:eastAsia="ru-RU"/>
        </w:rPr>
        <w:t xml:space="preserve"> Автономная некоммерческая организация «Институт поддержки семейного воспитания» / Краевой ресурсный центр по родительскому п</w:t>
      </w:r>
      <w:r>
        <w:rPr>
          <w:rFonts w:eastAsiaTheme="minorEastAsia"/>
          <w:sz w:val="28"/>
          <w:szCs w:val="28"/>
          <w:lang w:eastAsia="ru-RU"/>
        </w:rPr>
        <w:t>р</w:t>
      </w:r>
      <w:r w:rsidRPr="00E86750">
        <w:rPr>
          <w:rFonts w:eastAsiaTheme="minorEastAsia"/>
          <w:sz w:val="28"/>
          <w:szCs w:val="28"/>
          <w:lang w:eastAsia="ru-RU"/>
        </w:rPr>
        <w:t>освещению</w:t>
      </w:r>
      <w:r>
        <w:rPr>
          <w:rFonts w:eastAsiaTheme="minorEastAsia"/>
          <w:sz w:val="28"/>
          <w:szCs w:val="28"/>
          <w:lang w:eastAsia="ru-RU"/>
        </w:rPr>
        <w:t>, факультет правового и социально-педагогического образования ПГГПУ (при поддержке Министерства образования и науки Пермского края).</w:t>
      </w:r>
    </w:p>
    <w:p w14:paraId="10B5A026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5F10F207" w14:textId="77777777" w:rsidR="00E43DDC" w:rsidRDefault="00E43DDC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Форма проведения конференции:</w:t>
      </w:r>
      <w:r w:rsidRPr="00E86750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конференция будет проходить в дистанционном формате на платформе </w:t>
      </w:r>
      <w:proofErr w:type="spellStart"/>
      <w:r w:rsidRPr="00ED032D">
        <w:rPr>
          <w:rFonts w:eastAsiaTheme="minorEastAsia"/>
          <w:b/>
          <w:sz w:val="28"/>
          <w:szCs w:val="28"/>
          <w:lang w:eastAsia="ru-RU"/>
        </w:rPr>
        <w:t>Microsoft</w:t>
      </w:r>
      <w:proofErr w:type="spellEnd"/>
      <w:r w:rsidRPr="00ED032D">
        <w:rPr>
          <w:rFonts w:eastAsiaTheme="minorEastAsia"/>
          <w:b/>
          <w:sz w:val="28"/>
          <w:szCs w:val="28"/>
          <w:lang w:eastAsia="ru-RU"/>
        </w:rPr>
        <w:t xml:space="preserve"> </w:t>
      </w:r>
      <w:proofErr w:type="spellStart"/>
      <w:r w:rsidRPr="00ED032D">
        <w:rPr>
          <w:rFonts w:eastAsiaTheme="minorEastAsia"/>
          <w:b/>
          <w:sz w:val="28"/>
          <w:szCs w:val="28"/>
          <w:lang w:eastAsia="ru-RU"/>
        </w:rPr>
        <w:t>Teams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(ссылка для подключения будет выслана всем зарегистрированным участникам до 2 декабря 2020 г.). </w:t>
      </w:r>
    </w:p>
    <w:p w14:paraId="2821CF2F" w14:textId="77777777" w:rsidR="00E43DDC" w:rsidRPr="00861ABB" w:rsidRDefault="00E43DDC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p w14:paraId="11ABA32A" w14:textId="6ED0AB43" w:rsidR="00E86750" w:rsidRPr="00EB49F8" w:rsidRDefault="00E86750" w:rsidP="00E86750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EB49F8">
        <w:rPr>
          <w:rFonts w:eastAsiaTheme="minorEastAsia"/>
          <w:b/>
          <w:sz w:val="28"/>
          <w:szCs w:val="28"/>
          <w:lang w:eastAsia="ru-RU"/>
        </w:rPr>
        <w:t>Тематические направления конференции:</w:t>
      </w:r>
    </w:p>
    <w:p w14:paraId="009F37B0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Социально-педагогические технологии раннего выявления и профилактики детского и семейного неблагополучия.</w:t>
      </w:r>
    </w:p>
    <w:p w14:paraId="7727FB9A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 xml:space="preserve">Современные технологии родительского образования.  </w:t>
      </w:r>
    </w:p>
    <w:p w14:paraId="53EC4AA4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Формирование ценностного отношения к семье у детей, подростков и молодежи.</w:t>
      </w:r>
    </w:p>
    <w:p w14:paraId="2AF85929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Развитие профессиональной компетентности и подготовка специалистов к взаимодействию с семьей в современных условиях.</w:t>
      </w:r>
    </w:p>
    <w:p w14:paraId="14813CBC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Поддержка деятельности детско-родительских сообществ (современный опыт семейных и родительских клубов).</w:t>
      </w:r>
    </w:p>
    <w:p w14:paraId="3D03ACAC" w14:textId="77777777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Современные подходы к работе с семьей в условиях инклюзивного образования.</w:t>
      </w:r>
    </w:p>
    <w:p w14:paraId="51041B0D" w14:textId="6B2AF7F0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 xml:space="preserve">Актуальные направления и технологии </w:t>
      </w:r>
      <w:r w:rsidR="00EB49F8" w:rsidRPr="00E86750">
        <w:rPr>
          <w:rFonts w:eastAsiaTheme="minorEastAsia"/>
          <w:sz w:val="28"/>
          <w:szCs w:val="28"/>
          <w:lang w:eastAsia="ru-RU"/>
        </w:rPr>
        <w:t>сопровождения</w:t>
      </w:r>
      <w:r w:rsidRPr="00E86750">
        <w:rPr>
          <w:rFonts w:eastAsiaTheme="minorEastAsia"/>
          <w:sz w:val="28"/>
          <w:szCs w:val="28"/>
          <w:lang w:eastAsia="ru-RU"/>
        </w:rPr>
        <w:t xml:space="preserve"> семей, находящихся в трудной жизненной ситуации.</w:t>
      </w:r>
    </w:p>
    <w:p w14:paraId="45E40F1C" w14:textId="6184D340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86750">
        <w:rPr>
          <w:rFonts w:eastAsiaTheme="minorEastAsia"/>
          <w:sz w:val="28"/>
          <w:szCs w:val="28"/>
          <w:lang w:eastAsia="ru-RU"/>
        </w:rPr>
        <w:t>•</w:t>
      </w:r>
      <w:r w:rsidRPr="00E86750">
        <w:rPr>
          <w:rFonts w:eastAsiaTheme="minorEastAsia"/>
          <w:sz w:val="28"/>
          <w:szCs w:val="28"/>
          <w:lang w:eastAsia="ru-RU"/>
        </w:rPr>
        <w:tab/>
        <w:t>Современные формы работы с семьями группы «социально-опасного положения».</w:t>
      </w:r>
    </w:p>
    <w:p w14:paraId="4B5CFBC9" w14:textId="56B66354" w:rsidR="00861ABB" w:rsidRPr="00861ABB" w:rsidRDefault="00861ABB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0F4A44">
        <w:rPr>
          <w:rFonts w:eastAsiaTheme="minorEastAsia"/>
          <w:b/>
          <w:sz w:val="28"/>
          <w:szCs w:val="28"/>
          <w:lang w:eastAsia="ru-RU"/>
        </w:rPr>
        <w:lastRenderedPageBreak/>
        <w:t xml:space="preserve">К участию в </w:t>
      </w:r>
      <w:r w:rsidR="00EB49F8" w:rsidRPr="000F4A44">
        <w:rPr>
          <w:rFonts w:eastAsiaTheme="minorEastAsia"/>
          <w:b/>
          <w:sz w:val="28"/>
          <w:szCs w:val="28"/>
          <w:lang w:eastAsia="ru-RU"/>
        </w:rPr>
        <w:t>конференции</w:t>
      </w:r>
      <w:r w:rsidR="00EB49F8">
        <w:rPr>
          <w:rFonts w:eastAsiaTheme="minorEastAsia"/>
          <w:sz w:val="28"/>
          <w:szCs w:val="28"/>
          <w:lang w:eastAsia="ru-RU"/>
        </w:rPr>
        <w:t xml:space="preserve"> приглашаются </w:t>
      </w:r>
      <w:r w:rsidR="00E43DDC">
        <w:rPr>
          <w:rFonts w:eastAsiaTheme="minorEastAsia"/>
          <w:sz w:val="28"/>
          <w:szCs w:val="28"/>
          <w:lang w:eastAsia="ru-RU"/>
        </w:rPr>
        <w:t>ученые</w:t>
      </w:r>
      <w:r w:rsidR="00E43DDC" w:rsidRPr="00E43DDC">
        <w:rPr>
          <w:rFonts w:eastAsiaTheme="minorEastAsia"/>
          <w:sz w:val="28"/>
          <w:szCs w:val="28"/>
          <w:lang w:eastAsia="ru-RU"/>
        </w:rPr>
        <w:t>, преподаватели высшей школы, студенты, магистранты, аспиранты</w:t>
      </w:r>
      <w:r w:rsidR="00E43DDC">
        <w:rPr>
          <w:rFonts w:eastAsiaTheme="minorEastAsia"/>
          <w:sz w:val="28"/>
          <w:szCs w:val="28"/>
          <w:lang w:eastAsia="ru-RU"/>
        </w:rPr>
        <w:t>,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 руководители муниципальных органов управления образовани</w:t>
      </w:r>
      <w:r w:rsidR="00E43DDC">
        <w:rPr>
          <w:rFonts w:eastAsiaTheme="minorEastAsia"/>
          <w:sz w:val="28"/>
          <w:szCs w:val="28"/>
          <w:lang w:eastAsia="ru-RU"/>
        </w:rPr>
        <w:t>ем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, руководители муниципальных методических служб, директора и педагоги образовательных организаций; специалисты системы социальной защиты семьи и детства, молодежной политики, социально-ориентированных НКО, специалисты учебно-воспитательных учреждений, сотрудники КДН и ЗП, </w:t>
      </w:r>
      <w:r w:rsidR="00410271">
        <w:rPr>
          <w:rFonts w:eastAsiaTheme="minorEastAsia"/>
          <w:sz w:val="28"/>
          <w:szCs w:val="28"/>
          <w:lang w:eastAsia="ru-RU"/>
        </w:rPr>
        <w:t xml:space="preserve">руководители и </w:t>
      </w:r>
      <w:r w:rsidR="00E43DDC" w:rsidRPr="00E43DDC">
        <w:rPr>
          <w:rFonts w:eastAsiaTheme="minorEastAsia"/>
          <w:sz w:val="28"/>
          <w:szCs w:val="28"/>
          <w:lang w:eastAsia="ru-RU"/>
        </w:rPr>
        <w:t>специалисты служб</w:t>
      </w:r>
      <w:r w:rsidR="000F4A44">
        <w:rPr>
          <w:rFonts w:eastAsiaTheme="minorEastAsia"/>
          <w:sz w:val="28"/>
          <w:szCs w:val="28"/>
          <w:lang w:eastAsia="ru-RU"/>
        </w:rPr>
        <w:t xml:space="preserve"> сопровождения семьи Центров помощи детям, оставшимся без попечения родителей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, </w:t>
      </w:r>
      <w:r w:rsidR="00E43DDC">
        <w:rPr>
          <w:rFonts w:eastAsiaTheme="minorEastAsia"/>
          <w:sz w:val="28"/>
          <w:szCs w:val="28"/>
          <w:lang w:eastAsia="ru-RU"/>
        </w:rPr>
        <w:t xml:space="preserve">руководители семейных клубов, активные родители </w:t>
      </w:r>
      <w:r w:rsidR="00E43DDC" w:rsidRPr="00E43DDC">
        <w:rPr>
          <w:rFonts w:eastAsiaTheme="minorEastAsia"/>
          <w:sz w:val="28"/>
          <w:szCs w:val="28"/>
          <w:lang w:eastAsia="ru-RU"/>
        </w:rPr>
        <w:t>и др.</w:t>
      </w:r>
    </w:p>
    <w:p w14:paraId="0F1B14D0" w14:textId="77777777" w:rsidR="00ED032D" w:rsidRDefault="00ED032D" w:rsidP="0091613D">
      <w:pPr>
        <w:suppressAutoHyphens w:val="0"/>
        <w:ind w:firstLine="709"/>
        <w:rPr>
          <w:rFonts w:eastAsiaTheme="minorEastAsia"/>
          <w:b/>
          <w:sz w:val="28"/>
          <w:szCs w:val="28"/>
          <w:lang w:eastAsia="ru-RU"/>
        </w:rPr>
      </w:pPr>
    </w:p>
    <w:p w14:paraId="473B9474" w14:textId="71B59561" w:rsidR="00ED032D" w:rsidRDefault="00ED032D" w:rsidP="0091613D">
      <w:pPr>
        <w:suppressAutoHyphens w:val="0"/>
        <w:ind w:firstLine="709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Примерная программа конференции:</w:t>
      </w:r>
    </w:p>
    <w:p w14:paraId="0B8A19E0" w14:textId="77777777" w:rsidR="00ED032D" w:rsidRPr="0091613D" w:rsidRDefault="00ED032D" w:rsidP="0091613D">
      <w:pPr>
        <w:suppressAutoHyphens w:val="0"/>
        <w:ind w:firstLine="709"/>
        <w:rPr>
          <w:rFonts w:eastAsiaTheme="minorEastAsia"/>
          <w:sz w:val="28"/>
          <w:szCs w:val="22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D032D" w14:paraId="2DD7C770" w14:textId="77777777" w:rsidTr="00ED032D">
        <w:tc>
          <w:tcPr>
            <w:tcW w:w="5381" w:type="dxa"/>
          </w:tcPr>
          <w:p w14:paraId="09789629" w14:textId="77777777" w:rsidR="00ED032D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ED032D">
              <w:rPr>
                <w:rFonts w:eastAsiaTheme="minorEastAsia"/>
                <w:b/>
                <w:sz w:val="28"/>
                <w:szCs w:val="22"/>
                <w:lang w:eastAsia="ru-RU"/>
              </w:rPr>
              <w:t>3 декабря 2020 г.</w:t>
            </w:r>
          </w:p>
          <w:p w14:paraId="0BA91909" w14:textId="32B57D40" w:rsidR="00ED032D" w:rsidRPr="00ED032D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2"/>
                <w:lang w:eastAsia="ru-RU"/>
              </w:rPr>
              <w:t>(четверг)</w:t>
            </w:r>
          </w:p>
        </w:tc>
        <w:tc>
          <w:tcPr>
            <w:tcW w:w="5381" w:type="dxa"/>
          </w:tcPr>
          <w:p w14:paraId="553053C5" w14:textId="77777777" w:rsidR="00ED032D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ED032D">
              <w:rPr>
                <w:rFonts w:eastAsiaTheme="minorEastAsia"/>
                <w:b/>
                <w:sz w:val="28"/>
                <w:szCs w:val="22"/>
                <w:lang w:eastAsia="ru-RU"/>
              </w:rPr>
              <w:t>4 декабря 2020 г.</w:t>
            </w:r>
          </w:p>
          <w:p w14:paraId="713232E7" w14:textId="06B4EC10" w:rsidR="00ED032D" w:rsidRPr="00ED032D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2"/>
                <w:lang w:eastAsia="ru-RU"/>
              </w:rPr>
              <w:t>(пятница)</w:t>
            </w:r>
          </w:p>
        </w:tc>
      </w:tr>
      <w:tr w:rsidR="00ED032D" w14:paraId="7A636C6D" w14:textId="77777777" w:rsidTr="00ED032D">
        <w:tc>
          <w:tcPr>
            <w:tcW w:w="5381" w:type="dxa"/>
          </w:tcPr>
          <w:p w14:paraId="79444C0B" w14:textId="6931C424" w:rsidR="00914957" w:rsidRPr="00914957" w:rsidRDefault="00914957" w:rsidP="0091613D">
            <w:pPr>
              <w:suppressAutoHyphens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10.20-11.00 – регистрация, подключение </w:t>
            </w:r>
          </w:p>
          <w:p w14:paraId="3030A271" w14:textId="77777777" w:rsidR="004972C1" w:rsidRDefault="004972C1" w:rsidP="00914957">
            <w:pPr>
              <w:suppressAutoHyphens w:val="0"/>
              <w:jc w:val="both"/>
              <w:rPr>
                <w:rFonts w:eastAsiaTheme="minorEastAsia"/>
                <w:lang w:eastAsia="ru-RU"/>
              </w:rPr>
            </w:pPr>
          </w:p>
          <w:p w14:paraId="0D5243BF" w14:textId="70A9766A" w:rsidR="00ED032D" w:rsidRPr="00914957" w:rsidRDefault="00ED032D" w:rsidP="00914957">
            <w:pPr>
              <w:suppressAutoHyphens w:val="0"/>
              <w:jc w:val="both"/>
              <w:rPr>
                <w:rFonts w:eastAsiaTheme="minorEastAsia"/>
                <w:lang w:eastAsia="ru-RU"/>
              </w:rPr>
            </w:pPr>
            <w:r w:rsidRPr="00914957">
              <w:rPr>
                <w:rFonts w:eastAsiaTheme="minorEastAsia"/>
                <w:lang w:eastAsia="ru-RU"/>
              </w:rPr>
              <w:t xml:space="preserve">11.00-13.00 – </w:t>
            </w:r>
            <w:r w:rsidR="00914957">
              <w:rPr>
                <w:rFonts w:eastAsiaTheme="minorEastAsia"/>
                <w:lang w:eastAsia="ru-RU"/>
              </w:rPr>
              <w:t>открытие</w:t>
            </w:r>
            <w:r w:rsidR="00914957" w:rsidRPr="00914957">
              <w:rPr>
                <w:rFonts w:eastAsiaTheme="minorEastAsia"/>
                <w:lang w:eastAsia="ru-RU"/>
              </w:rPr>
              <w:t xml:space="preserve"> / </w:t>
            </w:r>
            <w:r w:rsidRPr="00914957">
              <w:rPr>
                <w:rFonts w:eastAsiaTheme="minorEastAsia"/>
                <w:lang w:eastAsia="ru-RU"/>
              </w:rPr>
              <w:t>пленарная сессия</w:t>
            </w:r>
            <w:r w:rsidR="00914957" w:rsidRPr="00914957">
              <w:rPr>
                <w:b/>
              </w:rPr>
              <w:t xml:space="preserve"> «</w:t>
            </w:r>
            <w:r w:rsidR="00914957">
              <w:rPr>
                <w:b/>
              </w:rPr>
              <w:t>Современная т</w:t>
            </w:r>
            <w:r w:rsidR="00914957" w:rsidRPr="00914957">
              <w:rPr>
                <w:b/>
              </w:rPr>
              <w:t xml:space="preserve">еория и практика </w:t>
            </w:r>
            <w:r w:rsidR="00914957">
              <w:rPr>
                <w:rFonts w:eastAsiaTheme="minorEastAsia"/>
                <w:b/>
                <w:lang w:eastAsia="ru-RU"/>
              </w:rPr>
              <w:t>р</w:t>
            </w:r>
            <w:r w:rsidR="00914957" w:rsidRPr="00914957">
              <w:rPr>
                <w:rFonts w:eastAsiaTheme="minorEastAsia"/>
                <w:b/>
                <w:lang w:eastAsia="ru-RU"/>
              </w:rPr>
              <w:t>азвити</w:t>
            </w:r>
            <w:r w:rsidR="00914957">
              <w:rPr>
                <w:rFonts w:eastAsiaTheme="minorEastAsia"/>
                <w:b/>
                <w:lang w:eastAsia="ru-RU"/>
              </w:rPr>
              <w:t>я</w:t>
            </w:r>
            <w:r w:rsidR="00914957" w:rsidRPr="00914957">
              <w:rPr>
                <w:rFonts w:eastAsiaTheme="minorEastAsia"/>
                <w:b/>
                <w:lang w:eastAsia="ru-RU"/>
              </w:rPr>
              <w:t xml:space="preserve"> воспитательного потенциала семьи</w:t>
            </w:r>
            <w:r w:rsidR="00914957">
              <w:rPr>
                <w:rFonts w:eastAsiaTheme="minorEastAsia"/>
                <w:b/>
                <w:lang w:eastAsia="ru-RU"/>
              </w:rPr>
              <w:t xml:space="preserve"> в образовательном пространстве» </w:t>
            </w:r>
          </w:p>
          <w:p w14:paraId="790FFDD0" w14:textId="77777777" w:rsidR="004972C1" w:rsidRDefault="004972C1" w:rsidP="0091613D">
            <w:pPr>
              <w:suppressAutoHyphens w:val="0"/>
              <w:rPr>
                <w:rFonts w:eastAsiaTheme="minorEastAsia"/>
                <w:lang w:eastAsia="ru-RU"/>
              </w:rPr>
            </w:pPr>
          </w:p>
          <w:p w14:paraId="3B5A69C2" w14:textId="54D48C1C" w:rsidR="00ED032D" w:rsidRPr="00914957" w:rsidRDefault="00ED032D" w:rsidP="0091613D">
            <w:pPr>
              <w:suppressAutoHyphens w:val="0"/>
              <w:rPr>
                <w:rFonts w:eastAsiaTheme="minorEastAsia"/>
                <w:lang w:eastAsia="ru-RU"/>
              </w:rPr>
            </w:pPr>
            <w:r w:rsidRPr="00914957">
              <w:rPr>
                <w:rFonts w:eastAsiaTheme="minorEastAsia"/>
                <w:lang w:eastAsia="ru-RU"/>
              </w:rPr>
              <w:t>13.00-14.00 – обед</w:t>
            </w:r>
          </w:p>
          <w:p w14:paraId="24E34C7D" w14:textId="77777777" w:rsidR="004972C1" w:rsidRDefault="004972C1" w:rsidP="0091613D">
            <w:pPr>
              <w:suppressAutoHyphens w:val="0"/>
              <w:rPr>
                <w:rFonts w:eastAsiaTheme="minorEastAsia"/>
                <w:lang w:eastAsia="ru-RU"/>
              </w:rPr>
            </w:pPr>
          </w:p>
          <w:p w14:paraId="42F8BE5F" w14:textId="75890720" w:rsidR="00ED032D" w:rsidRPr="00914957" w:rsidRDefault="00ED032D" w:rsidP="0091613D">
            <w:pPr>
              <w:suppressAutoHyphens w:val="0"/>
              <w:rPr>
                <w:rFonts w:eastAsiaTheme="minorEastAsia"/>
                <w:lang w:eastAsia="ru-RU"/>
              </w:rPr>
            </w:pPr>
            <w:r w:rsidRPr="00914957">
              <w:rPr>
                <w:rFonts w:eastAsiaTheme="minorEastAsia"/>
                <w:lang w:eastAsia="ru-RU"/>
              </w:rPr>
              <w:t xml:space="preserve">14.00-16.00 – </w:t>
            </w:r>
            <w:r w:rsidRPr="004972C1">
              <w:rPr>
                <w:rFonts w:eastAsiaTheme="minorEastAsia"/>
                <w:b/>
                <w:lang w:eastAsia="ru-RU"/>
              </w:rPr>
              <w:t>работа тематических секций</w:t>
            </w:r>
            <w:r w:rsidRPr="00914957">
              <w:rPr>
                <w:rFonts w:eastAsiaTheme="minorEastAsia"/>
                <w:lang w:eastAsia="ru-RU"/>
              </w:rPr>
              <w:t xml:space="preserve"> </w:t>
            </w:r>
          </w:p>
          <w:p w14:paraId="3FCC20F2" w14:textId="6E83906F" w:rsidR="00ED032D" w:rsidRPr="00914957" w:rsidRDefault="00ED032D" w:rsidP="0010255B">
            <w:pPr>
              <w:suppressAutoHyphens w:val="0"/>
              <w:jc w:val="both"/>
              <w:rPr>
                <w:rFonts w:eastAsiaTheme="minorEastAsia"/>
                <w:i/>
                <w:lang w:eastAsia="ru-RU"/>
              </w:rPr>
            </w:pPr>
            <w:r w:rsidRPr="00914957">
              <w:rPr>
                <w:rFonts w:eastAsiaTheme="minorEastAsia"/>
                <w:b/>
                <w:i/>
                <w:u w:val="single"/>
                <w:lang w:eastAsia="ru-RU"/>
              </w:rPr>
              <w:t>Секция</w:t>
            </w:r>
            <w:r w:rsidR="0010255B" w:rsidRPr="00914957">
              <w:rPr>
                <w:rFonts w:eastAsiaTheme="minorEastAsia"/>
                <w:b/>
                <w:i/>
                <w:u w:val="single"/>
                <w:lang w:eastAsia="ru-RU"/>
              </w:rPr>
              <w:t xml:space="preserve"> </w:t>
            </w:r>
            <w:r w:rsidRPr="00914957">
              <w:rPr>
                <w:rFonts w:eastAsiaTheme="minorEastAsia"/>
                <w:b/>
                <w:i/>
                <w:u w:val="single"/>
                <w:lang w:eastAsia="ru-RU"/>
              </w:rPr>
              <w:t>1.</w:t>
            </w:r>
            <w:r w:rsidRPr="00914957">
              <w:rPr>
                <w:i/>
              </w:rPr>
              <w:t xml:space="preserve"> </w:t>
            </w:r>
            <w:r w:rsidR="0010255B" w:rsidRPr="00914957">
              <w:rPr>
                <w:i/>
              </w:rPr>
              <w:t>«</w:t>
            </w:r>
            <w:r w:rsidRPr="00914957">
              <w:rPr>
                <w:i/>
              </w:rPr>
              <w:t>Современные технологии родительского образования и п</w:t>
            </w:r>
            <w:r w:rsidRPr="00914957">
              <w:rPr>
                <w:rFonts w:eastAsiaTheme="minorEastAsia"/>
                <w:i/>
                <w:lang w:eastAsia="ru-RU"/>
              </w:rPr>
              <w:t>оддержк</w:t>
            </w:r>
            <w:r w:rsidR="008403F7">
              <w:rPr>
                <w:rFonts w:eastAsiaTheme="minorEastAsia"/>
                <w:i/>
                <w:lang w:eastAsia="ru-RU"/>
              </w:rPr>
              <w:t>и</w:t>
            </w:r>
            <w:r w:rsidRPr="00914957">
              <w:rPr>
                <w:rFonts w:eastAsiaTheme="minorEastAsia"/>
                <w:i/>
                <w:lang w:eastAsia="ru-RU"/>
              </w:rPr>
              <w:t xml:space="preserve"> детско-родительских сообществ в образовательных организациях</w:t>
            </w:r>
            <w:r w:rsidR="0010255B" w:rsidRPr="00914957">
              <w:rPr>
                <w:rFonts w:eastAsiaTheme="minorEastAsia"/>
                <w:i/>
                <w:lang w:eastAsia="ru-RU"/>
              </w:rPr>
              <w:t>»</w:t>
            </w:r>
          </w:p>
          <w:p w14:paraId="725725CD" w14:textId="0A8CF84E" w:rsidR="00ED032D" w:rsidRPr="00914957" w:rsidRDefault="00ED032D" w:rsidP="00ED032D">
            <w:pPr>
              <w:suppressAutoHyphens w:val="0"/>
              <w:jc w:val="both"/>
              <w:rPr>
                <w:rFonts w:eastAsiaTheme="minorEastAsia"/>
                <w:i/>
                <w:lang w:eastAsia="ru-RU"/>
              </w:rPr>
            </w:pPr>
            <w:r w:rsidRPr="00914957">
              <w:rPr>
                <w:rFonts w:eastAsiaTheme="minorEastAsia"/>
                <w:b/>
                <w:i/>
                <w:u w:val="single"/>
                <w:lang w:eastAsia="ru-RU"/>
              </w:rPr>
              <w:t>Секция 2.</w:t>
            </w:r>
            <w:r w:rsidRPr="00914957">
              <w:rPr>
                <w:i/>
              </w:rPr>
              <w:t xml:space="preserve"> </w:t>
            </w:r>
            <w:r w:rsidR="0010255B" w:rsidRPr="00914957">
              <w:rPr>
                <w:i/>
              </w:rPr>
              <w:t>«</w:t>
            </w:r>
            <w:r w:rsidR="008403F7">
              <w:rPr>
                <w:i/>
              </w:rPr>
              <w:t>Современные т</w:t>
            </w:r>
            <w:r w:rsidRPr="00914957">
              <w:rPr>
                <w:rFonts w:eastAsiaTheme="minorEastAsia"/>
                <w:i/>
                <w:lang w:eastAsia="ru-RU"/>
              </w:rPr>
              <w:t xml:space="preserve">ехнологии сопровождения семей, находящихся в трудной жизненной ситуации (в </w:t>
            </w:r>
            <w:proofErr w:type="spellStart"/>
            <w:r w:rsidRPr="00914957">
              <w:rPr>
                <w:rFonts w:eastAsiaTheme="minorEastAsia"/>
                <w:i/>
                <w:lang w:eastAsia="ru-RU"/>
              </w:rPr>
              <w:t>т.ч</w:t>
            </w:r>
            <w:proofErr w:type="spellEnd"/>
            <w:r w:rsidRPr="00914957">
              <w:rPr>
                <w:rFonts w:eastAsiaTheme="minorEastAsia"/>
                <w:i/>
                <w:lang w:eastAsia="ru-RU"/>
              </w:rPr>
              <w:t xml:space="preserve">. </w:t>
            </w:r>
            <w:r w:rsidR="0010255B" w:rsidRPr="00914957">
              <w:rPr>
                <w:rFonts w:eastAsiaTheme="minorEastAsia"/>
                <w:i/>
                <w:lang w:eastAsia="ru-RU"/>
              </w:rPr>
              <w:t>с</w:t>
            </w:r>
            <w:r w:rsidRPr="00914957">
              <w:rPr>
                <w:rFonts w:eastAsiaTheme="minorEastAsia"/>
                <w:i/>
                <w:lang w:eastAsia="ru-RU"/>
              </w:rPr>
              <w:t>овременные формы работы с семьями группы «социально-опасного положения»)</w:t>
            </w:r>
          </w:p>
          <w:p w14:paraId="4F495156" w14:textId="77777777" w:rsidR="00ED032D" w:rsidRPr="00914957" w:rsidRDefault="00ED032D" w:rsidP="0010255B">
            <w:pPr>
              <w:suppressAutoHyphens w:val="0"/>
              <w:jc w:val="both"/>
              <w:rPr>
                <w:rFonts w:eastAsiaTheme="minorEastAsia"/>
                <w:i/>
                <w:lang w:eastAsia="ru-RU"/>
              </w:rPr>
            </w:pPr>
            <w:r w:rsidRPr="00914957">
              <w:rPr>
                <w:rFonts w:eastAsiaTheme="minorEastAsia"/>
                <w:b/>
                <w:i/>
                <w:u w:val="single"/>
                <w:lang w:eastAsia="ru-RU"/>
              </w:rPr>
              <w:t>Секция 3.</w:t>
            </w:r>
            <w:r w:rsidRPr="00914957">
              <w:rPr>
                <w:rFonts w:eastAsiaTheme="minorEastAsia"/>
                <w:i/>
                <w:lang w:eastAsia="ru-RU"/>
              </w:rPr>
              <w:t xml:space="preserve"> «Моя родительская инициатива в образовании» (для родителей)</w:t>
            </w:r>
          </w:p>
          <w:p w14:paraId="1DA8084A" w14:textId="77777777" w:rsidR="004972C1" w:rsidRDefault="004972C1" w:rsidP="0010255B">
            <w:pPr>
              <w:suppressAutoHyphens w:val="0"/>
              <w:jc w:val="both"/>
              <w:rPr>
                <w:rFonts w:eastAsiaTheme="minorEastAsia"/>
                <w:lang w:eastAsia="ru-RU"/>
              </w:rPr>
            </w:pPr>
          </w:p>
          <w:p w14:paraId="415BC548" w14:textId="3EFA269C" w:rsidR="00913DC8" w:rsidRPr="00914957" w:rsidRDefault="00913DC8" w:rsidP="0010255B">
            <w:pPr>
              <w:suppressAutoHyphens w:val="0"/>
              <w:jc w:val="both"/>
              <w:rPr>
                <w:rFonts w:eastAsiaTheme="minorEastAsia"/>
                <w:lang w:eastAsia="ru-RU"/>
              </w:rPr>
            </w:pPr>
            <w:r w:rsidRPr="00914957">
              <w:rPr>
                <w:rFonts w:eastAsiaTheme="minorEastAsia"/>
                <w:lang w:eastAsia="ru-RU"/>
              </w:rPr>
              <w:t>16.15-16.30 – подведение итогов 1 дня конференции, выступления модераторов секций</w:t>
            </w:r>
          </w:p>
          <w:p w14:paraId="4AF5B50F" w14:textId="77777777" w:rsidR="004972C1" w:rsidRDefault="004972C1" w:rsidP="00913DC8">
            <w:pPr>
              <w:rPr>
                <w:rFonts w:eastAsiaTheme="minorEastAsia"/>
                <w:lang w:eastAsia="ru-RU"/>
              </w:rPr>
            </w:pPr>
          </w:p>
          <w:p w14:paraId="4A0AE43C" w14:textId="5252BBA6" w:rsidR="00913DC8" w:rsidRPr="00914957" w:rsidRDefault="00913DC8" w:rsidP="00913DC8">
            <w:pPr>
              <w:rPr>
                <w:rFonts w:eastAsia="Times New Roman"/>
                <w:i/>
                <w:lang w:eastAsia="ru-RU"/>
              </w:rPr>
            </w:pPr>
            <w:r w:rsidRPr="00914957">
              <w:rPr>
                <w:rFonts w:eastAsiaTheme="minorEastAsia"/>
                <w:lang w:eastAsia="ru-RU"/>
              </w:rPr>
              <w:t xml:space="preserve">18.00-19.30 – открытый вебинар для родителей и специалистов на тему </w:t>
            </w:r>
            <w:r w:rsidRPr="003F41B1">
              <w:rPr>
                <w:rFonts w:eastAsiaTheme="minorEastAsia"/>
                <w:b/>
                <w:lang w:eastAsia="ru-RU"/>
              </w:rPr>
              <w:t>«Вредные привычки детей и их родителей»</w:t>
            </w:r>
            <w:r w:rsidRPr="00914957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5381" w:type="dxa"/>
          </w:tcPr>
          <w:p w14:paraId="3004A9B0" w14:textId="353E88F2" w:rsidR="00914957" w:rsidRPr="004972C1" w:rsidRDefault="00914957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>09.20-10.00</w:t>
            </w:r>
            <w:r w:rsidRPr="004972C1">
              <w:t xml:space="preserve"> - </w:t>
            </w:r>
            <w:r w:rsidRPr="004972C1">
              <w:rPr>
                <w:rFonts w:eastAsiaTheme="minorEastAsia"/>
                <w:szCs w:val="22"/>
                <w:lang w:eastAsia="ru-RU"/>
              </w:rPr>
              <w:t xml:space="preserve">регистрация, подключение </w:t>
            </w:r>
          </w:p>
          <w:p w14:paraId="77ED7089" w14:textId="77777777" w:rsidR="004972C1" w:rsidRDefault="004972C1" w:rsidP="00914957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</w:p>
          <w:p w14:paraId="249EB4E4" w14:textId="4F2FCD8D" w:rsidR="00914957" w:rsidRPr="004972C1" w:rsidRDefault="00914957" w:rsidP="00914957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 xml:space="preserve">10.00-11.00- </w:t>
            </w:r>
            <w:r w:rsidRPr="004972C1">
              <w:rPr>
                <w:rFonts w:eastAsiaTheme="minorEastAsia"/>
                <w:lang w:eastAsia="ru-RU"/>
              </w:rPr>
              <w:t>открытие / пленарная сессия</w:t>
            </w:r>
            <w:r w:rsidRPr="004972C1">
              <w:rPr>
                <w:b/>
              </w:rPr>
              <w:t xml:space="preserve"> «Ресурсная поддержка семей с детьми в деятельности социально-ориентированных НКО</w:t>
            </w:r>
            <w:r w:rsidRPr="004972C1">
              <w:rPr>
                <w:rFonts w:eastAsiaTheme="minorEastAsia"/>
                <w:b/>
                <w:lang w:eastAsia="ru-RU"/>
              </w:rPr>
              <w:t>»</w:t>
            </w:r>
          </w:p>
          <w:p w14:paraId="76F70CA6" w14:textId="77777777" w:rsidR="004972C1" w:rsidRDefault="004972C1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</w:p>
          <w:p w14:paraId="22D1D247" w14:textId="527A7D7F" w:rsidR="004972C1" w:rsidRPr="004972C1" w:rsidRDefault="00914957" w:rsidP="004972C1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>11.10-12.40</w:t>
            </w:r>
            <w:r w:rsidR="008403F7" w:rsidRPr="004972C1">
              <w:rPr>
                <w:rFonts w:eastAsiaTheme="minorEastAsia"/>
                <w:szCs w:val="22"/>
                <w:lang w:eastAsia="ru-RU"/>
              </w:rPr>
              <w:t xml:space="preserve"> – </w:t>
            </w:r>
            <w:r w:rsidR="004972C1" w:rsidRPr="004972C1">
              <w:rPr>
                <w:rFonts w:eastAsiaTheme="minorEastAsia"/>
                <w:szCs w:val="22"/>
                <w:lang w:eastAsia="ru-RU"/>
              </w:rPr>
              <w:t>параллельная работа дискуссионных площадок</w:t>
            </w:r>
            <w:r w:rsidR="004972C1">
              <w:rPr>
                <w:rFonts w:eastAsiaTheme="minorEastAsia"/>
                <w:szCs w:val="22"/>
                <w:lang w:eastAsia="ru-RU"/>
              </w:rPr>
              <w:t xml:space="preserve"> 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 xml:space="preserve">«Презентация реализованных </w:t>
            </w:r>
            <w:r w:rsidR="004972C1">
              <w:rPr>
                <w:rFonts w:eastAsiaTheme="minorEastAsia"/>
                <w:b/>
                <w:szCs w:val="22"/>
                <w:lang w:eastAsia="ru-RU"/>
              </w:rPr>
              <w:t>п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>рограмм/</w:t>
            </w:r>
            <w:r w:rsidR="004972C1">
              <w:rPr>
                <w:rFonts w:eastAsiaTheme="minorEastAsia"/>
                <w:b/>
                <w:szCs w:val="22"/>
                <w:lang w:eastAsia="ru-RU"/>
              </w:rPr>
              <w:t>п</w:t>
            </w:r>
            <w:r w:rsidR="004972C1" w:rsidRPr="004972C1">
              <w:rPr>
                <w:rFonts w:eastAsiaTheme="minorEastAsia"/>
                <w:b/>
                <w:szCs w:val="22"/>
                <w:lang w:eastAsia="ru-RU"/>
              </w:rPr>
              <w:t>роектов деятельности семейных клубов по номинациям:</w:t>
            </w:r>
          </w:p>
          <w:p w14:paraId="667CA4B7" w14:textId="452D7C01" w:rsidR="004972C1" w:rsidRPr="004972C1" w:rsidRDefault="004972C1" w:rsidP="004972C1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  <w:t>Номинация 1.</w:t>
            </w:r>
            <w:r w:rsidRPr="004972C1">
              <w:rPr>
                <w:rFonts w:eastAsiaTheme="minorEastAsia"/>
                <w:szCs w:val="22"/>
                <w:lang w:eastAsia="ru-RU"/>
              </w:rPr>
              <w:t xml:space="preserve"> Гражданско-патриотическое направление деятельности семейного клуба.</w:t>
            </w:r>
          </w:p>
          <w:p w14:paraId="56C7DFCA" w14:textId="65BF2840" w:rsidR="004972C1" w:rsidRPr="004972C1" w:rsidRDefault="004972C1" w:rsidP="004972C1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  <w:t xml:space="preserve">Номинация 2. </w:t>
            </w:r>
            <w:r w:rsidRPr="004972C1">
              <w:rPr>
                <w:rFonts w:eastAsiaTheme="minorEastAsia"/>
                <w:szCs w:val="22"/>
                <w:lang w:eastAsia="ru-RU"/>
              </w:rPr>
              <w:t>Формирование навыков здорового образа жизни в условиях семейного клуба</w:t>
            </w:r>
          </w:p>
          <w:p w14:paraId="25F83B1B" w14:textId="77777777" w:rsidR="004972C1" w:rsidRDefault="004972C1" w:rsidP="004972C1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  <w:t>Номинация 3.</w:t>
            </w:r>
            <w:r w:rsidRPr="004972C1">
              <w:rPr>
                <w:rFonts w:eastAsiaTheme="minorEastAsia"/>
                <w:szCs w:val="22"/>
                <w:lang w:eastAsia="ru-RU"/>
              </w:rPr>
              <w:t xml:space="preserve"> Деятельность семейного клуба по поддержке самоорганизации семей с использованием дистанционных форм взаимодействия и информационно-коммуникативных технологий </w:t>
            </w:r>
          </w:p>
          <w:p w14:paraId="3B85F510" w14:textId="402D53E4" w:rsidR="004972C1" w:rsidRPr="004972C1" w:rsidRDefault="004972C1" w:rsidP="004972C1">
            <w:pPr>
              <w:suppressAutoHyphens w:val="0"/>
              <w:jc w:val="both"/>
              <w:rPr>
                <w:rFonts w:eastAsiaTheme="minorEastAsia"/>
                <w:b/>
                <w:szCs w:val="22"/>
                <w:lang w:eastAsia="ru-RU"/>
              </w:rPr>
            </w:pPr>
            <w:r w:rsidRPr="004972C1">
              <w:rPr>
                <w:rFonts w:eastAsiaTheme="minorEastAsia"/>
                <w:b/>
                <w:szCs w:val="22"/>
                <w:lang w:eastAsia="ru-RU"/>
              </w:rPr>
              <w:t>(участники – руководители семейных клубов организаций г. Перми)</w:t>
            </w:r>
          </w:p>
          <w:p w14:paraId="6C3F32A0" w14:textId="77777777" w:rsidR="00914957" w:rsidRPr="004972C1" w:rsidRDefault="00914957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</w:p>
          <w:p w14:paraId="4F8608E7" w14:textId="58D7B987" w:rsidR="00914957" w:rsidRPr="004972C1" w:rsidRDefault="004972C1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>12.40-13.00 – подведение итогов (модераторы площадок)</w:t>
            </w:r>
            <w:r>
              <w:rPr>
                <w:rFonts w:eastAsiaTheme="minorEastAsia"/>
                <w:szCs w:val="22"/>
                <w:lang w:eastAsia="ru-RU"/>
              </w:rPr>
              <w:t xml:space="preserve"> </w:t>
            </w:r>
            <w:r w:rsidRPr="004972C1">
              <w:rPr>
                <w:rFonts w:eastAsiaTheme="minorEastAsia"/>
                <w:szCs w:val="22"/>
                <w:lang w:eastAsia="ru-RU"/>
              </w:rPr>
              <w:t xml:space="preserve">/ </w:t>
            </w:r>
            <w:r>
              <w:rPr>
                <w:rFonts w:eastAsiaTheme="minorEastAsia"/>
                <w:szCs w:val="22"/>
                <w:lang w:eastAsia="ru-RU"/>
              </w:rPr>
              <w:t xml:space="preserve">перерыв для участников </w:t>
            </w:r>
          </w:p>
          <w:p w14:paraId="52815714" w14:textId="46F67DFF" w:rsidR="004972C1" w:rsidRPr="004972C1" w:rsidRDefault="004972C1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</w:p>
          <w:p w14:paraId="794C7068" w14:textId="041F2555" w:rsidR="004972C1" w:rsidRPr="004972C1" w:rsidRDefault="004972C1" w:rsidP="004972C1">
            <w:pPr>
              <w:suppressAutoHyphens w:val="0"/>
              <w:jc w:val="both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>13.00-13.30 - подведение итогов 2 дня конференции, выступления модераторов площадок</w:t>
            </w:r>
          </w:p>
          <w:p w14:paraId="1EE2B5C1" w14:textId="70791863" w:rsidR="00ED032D" w:rsidRPr="004972C1" w:rsidRDefault="004972C1" w:rsidP="00914957">
            <w:pPr>
              <w:suppressAutoHyphens w:val="0"/>
              <w:rPr>
                <w:rFonts w:eastAsiaTheme="minorEastAsia"/>
                <w:szCs w:val="22"/>
                <w:lang w:eastAsia="ru-RU"/>
              </w:rPr>
            </w:pPr>
            <w:r w:rsidRPr="004972C1">
              <w:rPr>
                <w:rFonts w:eastAsiaTheme="minorEastAsia"/>
                <w:szCs w:val="22"/>
                <w:lang w:eastAsia="ru-RU"/>
              </w:rPr>
              <w:t xml:space="preserve"> </w:t>
            </w:r>
          </w:p>
        </w:tc>
      </w:tr>
    </w:tbl>
    <w:p w14:paraId="63B77F15" w14:textId="0B104DEC" w:rsidR="008A7A0A" w:rsidRPr="0091613D" w:rsidRDefault="008A7A0A" w:rsidP="0091613D">
      <w:pPr>
        <w:suppressAutoHyphens w:val="0"/>
        <w:ind w:firstLine="709"/>
        <w:rPr>
          <w:rFonts w:eastAsiaTheme="minorEastAsia"/>
          <w:sz w:val="28"/>
          <w:szCs w:val="22"/>
          <w:lang w:eastAsia="ru-RU"/>
        </w:rPr>
      </w:pPr>
    </w:p>
    <w:p w14:paraId="3F2B454C" w14:textId="77777777" w:rsidR="00330D35" w:rsidRDefault="00330D35" w:rsidP="00116DF6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</w:p>
    <w:p w14:paraId="52DBB186" w14:textId="659AF4C5" w:rsidR="00C83EF5" w:rsidRDefault="00C83EF5" w:rsidP="00C83EF5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  <w:r w:rsidRPr="00C83EF5">
        <w:rPr>
          <w:rFonts w:eastAsiaTheme="minorEastAsia"/>
          <w:b/>
          <w:sz w:val="28"/>
          <w:szCs w:val="22"/>
          <w:lang w:eastAsia="ru-RU"/>
        </w:rPr>
        <w:t>Формы участия в конференции</w:t>
      </w:r>
      <w:r>
        <w:rPr>
          <w:rFonts w:eastAsiaTheme="minorEastAsia"/>
          <w:sz w:val="28"/>
          <w:szCs w:val="22"/>
          <w:lang w:eastAsia="ru-RU"/>
        </w:rPr>
        <w:t>: выступление с докладом на секции, участие без доклада в качестве слушателя</w:t>
      </w:r>
      <w:r w:rsidR="008C75F0">
        <w:rPr>
          <w:rFonts w:eastAsiaTheme="minorEastAsia"/>
          <w:sz w:val="28"/>
          <w:szCs w:val="22"/>
          <w:lang w:eastAsia="ru-RU"/>
        </w:rPr>
        <w:t xml:space="preserve"> в пленарных и секционных заседаниях</w:t>
      </w:r>
      <w:r>
        <w:rPr>
          <w:rFonts w:eastAsiaTheme="minorEastAsia"/>
          <w:sz w:val="28"/>
          <w:szCs w:val="22"/>
          <w:lang w:eastAsia="ru-RU"/>
        </w:rPr>
        <w:t xml:space="preserve">, заочное участие (публикация материалов). </w:t>
      </w:r>
    </w:p>
    <w:p w14:paraId="389D34C1" w14:textId="77777777" w:rsidR="00AD2BF1" w:rsidRDefault="00C83EF5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  <w:r>
        <w:rPr>
          <w:rFonts w:eastAsiaTheme="minorEastAsia"/>
          <w:sz w:val="28"/>
          <w:szCs w:val="22"/>
          <w:lang w:eastAsia="ru-RU"/>
        </w:rPr>
        <w:t xml:space="preserve">Заявки </w:t>
      </w:r>
      <w:r w:rsidR="00AD2BF1">
        <w:rPr>
          <w:rFonts w:eastAsiaTheme="minorEastAsia"/>
          <w:sz w:val="28"/>
          <w:szCs w:val="22"/>
          <w:lang w:eastAsia="ru-RU"/>
        </w:rPr>
        <w:t xml:space="preserve">на участие в конференции и тексты статей для публикации </w:t>
      </w:r>
      <w:r>
        <w:rPr>
          <w:rFonts w:eastAsiaTheme="minorEastAsia"/>
          <w:sz w:val="28"/>
          <w:szCs w:val="22"/>
          <w:lang w:eastAsia="ru-RU"/>
        </w:rPr>
        <w:t xml:space="preserve">принимаются в срок </w:t>
      </w:r>
      <w:r w:rsidRPr="00C83EF5">
        <w:rPr>
          <w:rFonts w:eastAsiaTheme="minorEastAsia"/>
          <w:b/>
          <w:sz w:val="28"/>
          <w:szCs w:val="22"/>
          <w:lang w:eastAsia="ru-RU"/>
        </w:rPr>
        <w:t xml:space="preserve">до 27 ноября 2020 года </w:t>
      </w:r>
      <w:r>
        <w:rPr>
          <w:rFonts w:eastAsiaTheme="minorEastAsia"/>
          <w:b/>
          <w:sz w:val="28"/>
          <w:szCs w:val="22"/>
          <w:lang w:eastAsia="ru-RU"/>
        </w:rPr>
        <w:t>по ссылке:</w:t>
      </w:r>
    </w:p>
    <w:p w14:paraId="54548026" w14:textId="650C1BC1" w:rsidR="00C83EF5" w:rsidRDefault="00E16CD3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  <w:hyperlink r:id="rId10" w:history="1">
        <w:r w:rsidR="00AD2BF1" w:rsidRPr="0048451B">
          <w:rPr>
            <w:rStyle w:val="a7"/>
            <w:rFonts w:eastAsiaTheme="minorEastAsia"/>
            <w:b/>
            <w:sz w:val="28"/>
            <w:szCs w:val="22"/>
            <w:lang w:eastAsia="ru-RU"/>
          </w:rPr>
          <w:t>https://docs.google.com/forms/d/1TYttBpBw501oQJyTHInXCLrOvw5CgcEEhykZJju5mWE/viewform?edit_requested=true</w:t>
        </w:r>
      </w:hyperlink>
    </w:p>
    <w:p w14:paraId="05FDBA57" w14:textId="77777777" w:rsidR="00C83EF5" w:rsidRDefault="00C83EF5" w:rsidP="00C83EF5">
      <w:pPr>
        <w:suppressAutoHyphens w:val="0"/>
        <w:jc w:val="both"/>
        <w:rPr>
          <w:rFonts w:eastAsia="Times New Roman"/>
          <w:lang w:eastAsia="ar-SA"/>
        </w:rPr>
      </w:pPr>
    </w:p>
    <w:p w14:paraId="18D79960" w14:textId="7ACA3EE8" w:rsidR="008C75F0" w:rsidRDefault="008C75F0" w:rsidP="00C83EF5">
      <w:pPr>
        <w:suppressAutoHyphens w:val="0"/>
        <w:jc w:val="both"/>
        <w:rPr>
          <w:rFonts w:eastAsiaTheme="minorEastAsia"/>
          <w:sz w:val="28"/>
          <w:szCs w:val="22"/>
          <w:lang w:eastAsia="ru-RU"/>
        </w:rPr>
      </w:pPr>
      <w:r>
        <w:rPr>
          <w:rFonts w:eastAsiaTheme="minorEastAsia"/>
          <w:b/>
          <w:sz w:val="28"/>
          <w:szCs w:val="22"/>
          <w:lang w:eastAsia="ru-RU"/>
        </w:rPr>
        <w:lastRenderedPageBreak/>
        <w:t>Информация для участников</w:t>
      </w:r>
      <w:r>
        <w:rPr>
          <w:rFonts w:eastAsiaTheme="minorEastAsia"/>
          <w:sz w:val="28"/>
          <w:szCs w:val="22"/>
          <w:lang w:eastAsia="ru-RU"/>
        </w:rPr>
        <w:t xml:space="preserve">: </w:t>
      </w:r>
    </w:p>
    <w:p w14:paraId="4067B59F" w14:textId="77777777" w:rsidR="000F1A5F" w:rsidRDefault="000F1A5F" w:rsidP="000F1A5F">
      <w:pPr>
        <w:suppressAutoHyphens w:val="0"/>
        <w:jc w:val="both"/>
        <w:rPr>
          <w:rFonts w:eastAsia="Times New Roman"/>
          <w:lang w:eastAsia="ar-SA"/>
        </w:rPr>
      </w:pPr>
    </w:p>
    <w:p w14:paraId="0059E4A4" w14:textId="1D73385C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sz w:val="28"/>
          <w:lang w:eastAsia="ar-SA"/>
        </w:rPr>
        <w:t>По результатам работы конференции будут опубликованы материалы с представлением пленарных докладов, тезисов участников в</w:t>
      </w:r>
      <w:r w:rsidRPr="000F1A5F">
        <w:rPr>
          <w:rFonts w:eastAsia="Times New Roman"/>
          <w:b/>
          <w:sz w:val="28"/>
          <w:lang w:eastAsia="ar-SA"/>
        </w:rPr>
        <w:t xml:space="preserve"> научно-методическом сборнике с присвоением кодов </w:t>
      </w:r>
      <w:r w:rsidRPr="000F1A5F">
        <w:rPr>
          <w:rFonts w:eastAsia="Times New Roman"/>
          <w:b/>
          <w:sz w:val="28"/>
          <w:lang w:val="en-US" w:eastAsia="ar-SA"/>
        </w:rPr>
        <w:t>ISBN</w:t>
      </w:r>
      <w:r w:rsidRPr="000F1A5F">
        <w:rPr>
          <w:rFonts w:eastAsia="Times New Roman"/>
          <w:b/>
          <w:sz w:val="28"/>
          <w:lang w:eastAsia="ar-SA"/>
        </w:rPr>
        <w:t xml:space="preserve">, УДК и ББК, рассылкой по библиотекам, регистрацией в Российской книжной палате и с постатейным размещением в Научной электронной библиотеке eLIBRARY.RU. </w:t>
      </w:r>
    </w:p>
    <w:p w14:paraId="147B10CF" w14:textId="747324DB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b/>
          <w:sz w:val="28"/>
          <w:lang w:eastAsia="ar-SA"/>
        </w:rPr>
        <w:t xml:space="preserve">Формат сборника – </w:t>
      </w:r>
      <w:r w:rsidRPr="000F1A5F">
        <w:rPr>
          <w:rFonts w:eastAsia="Times New Roman"/>
          <w:b/>
          <w:sz w:val="28"/>
          <w:u w:val="single"/>
          <w:lang w:eastAsia="ar-SA"/>
        </w:rPr>
        <w:t>электронный</w:t>
      </w:r>
      <w:r w:rsidRPr="000F1A5F">
        <w:rPr>
          <w:rFonts w:eastAsia="Times New Roman"/>
          <w:b/>
          <w:sz w:val="28"/>
          <w:lang w:eastAsia="ar-SA"/>
        </w:rPr>
        <w:t xml:space="preserve">. </w:t>
      </w:r>
    </w:p>
    <w:p w14:paraId="60D7F0BD" w14:textId="77777777" w:rsidR="008C75F0" w:rsidRPr="008C75F0" w:rsidRDefault="008C75F0" w:rsidP="000F1A5F">
      <w:pPr>
        <w:suppressAutoHyphens w:val="0"/>
        <w:ind w:firstLine="709"/>
        <w:rPr>
          <w:rFonts w:eastAsia="Times New Roman"/>
          <w:sz w:val="32"/>
          <w:szCs w:val="30"/>
          <w:lang w:eastAsia="ru-RU"/>
        </w:rPr>
      </w:pPr>
      <w:r w:rsidRPr="008C75F0">
        <w:rPr>
          <w:rFonts w:eastAsia="Times New Roman"/>
          <w:b/>
          <w:sz w:val="28"/>
          <w:lang w:eastAsia="ru-RU"/>
        </w:rPr>
        <w:t xml:space="preserve">Все принятые к участию в конференции работы проверяются в системе «Антиплагиат». Оригинальность работы </w:t>
      </w:r>
      <w:r w:rsidRPr="008C75F0">
        <w:rPr>
          <w:rFonts w:eastAsia="Times New Roman"/>
          <w:sz w:val="28"/>
          <w:lang w:eastAsia="ru-RU"/>
        </w:rPr>
        <w:t>должна составлять не</w:t>
      </w:r>
      <w:r w:rsidRPr="008C75F0">
        <w:rPr>
          <w:rFonts w:eastAsia="Times New Roman"/>
          <w:b/>
          <w:sz w:val="28"/>
          <w:lang w:eastAsia="ru-RU"/>
        </w:rPr>
        <w:t xml:space="preserve"> </w:t>
      </w:r>
      <w:r w:rsidRPr="008C75F0">
        <w:rPr>
          <w:rFonts w:eastAsia="Times New Roman"/>
          <w:sz w:val="28"/>
          <w:lang w:eastAsia="ru-RU"/>
        </w:rPr>
        <w:t>менее</w:t>
      </w:r>
      <w:r w:rsidRPr="008C75F0">
        <w:rPr>
          <w:rFonts w:eastAsia="Times New Roman"/>
          <w:b/>
          <w:sz w:val="28"/>
          <w:lang w:eastAsia="ru-RU"/>
        </w:rPr>
        <w:t xml:space="preserve"> 65%.</w:t>
      </w:r>
    </w:p>
    <w:p w14:paraId="573B70BB" w14:textId="77777777" w:rsidR="008C75F0" w:rsidRPr="008C75F0" w:rsidRDefault="008C75F0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8C75F0">
        <w:rPr>
          <w:sz w:val="28"/>
          <w:lang w:eastAsia="ru-RU"/>
        </w:rPr>
        <w:t>После получения заявки и тезисов оргкомитет вышлет соответствующее подтверждение.</w:t>
      </w:r>
    </w:p>
    <w:p w14:paraId="1E608942" w14:textId="721EE7FB" w:rsidR="008C75F0" w:rsidRPr="008C75F0" w:rsidRDefault="008C75F0" w:rsidP="000F1A5F">
      <w:pPr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8C75F0">
        <w:rPr>
          <w:rFonts w:eastAsia="Times New Roman"/>
          <w:sz w:val="28"/>
          <w:lang w:eastAsia="ru-RU"/>
        </w:rPr>
        <w:t xml:space="preserve">Тезисы, полученные позже </w:t>
      </w:r>
      <w:r w:rsidRPr="008C75F0">
        <w:rPr>
          <w:rFonts w:eastAsia="Times New Roman"/>
          <w:b/>
          <w:sz w:val="28"/>
          <w:u w:val="single"/>
          <w:lang w:eastAsia="ru-RU"/>
        </w:rPr>
        <w:t>указанного срока</w:t>
      </w:r>
      <w:r w:rsidRPr="008C75F0">
        <w:rPr>
          <w:sz w:val="28"/>
          <w:lang w:eastAsia="ru-RU"/>
        </w:rPr>
        <w:t xml:space="preserve"> </w:t>
      </w:r>
      <w:r w:rsidRPr="008C75F0">
        <w:rPr>
          <w:rFonts w:eastAsia="Times New Roman"/>
          <w:sz w:val="28"/>
          <w:lang w:eastAsia="ru-RU"/>
        </w:rPr>
        <w:t xml:space="preserve">или несоответствующие требованиям, к рассмотрению не принимаются. В случае подачи заявки позже установленных сроков, оргкомитет вправе ее отклонить.  </w:t>
      </w:r>
    </w:p>
    <w:p w14:paraId="21A8A607" w14:textId="2223C008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C83EF5">
        <w:rPr>
          <w:rFonts w:eastAsia="Times New Roman"/>
          <w:sz w:val="28"/>
          <w:lang w:eastAsia="ar-SA"/>
        </w:rPr>
        <w:t xml:space="preserve">Публикация в сборнике – платно. </w:t>
      </w:r>
    </w:p>
    <w:p w14:paraId="5DF61F40" w14:textId="77777777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bookmarkStart w:id="1" w:name="_Hlk36469143"/>
      <w:r w:rsidRPr="00C83EF5">
        <w:rPr>
          <w:rFonts w:eastAsia="Times New Roman"/>
          <w:sz w:val="28"/>
          <w:lang w:eastAsia="ar-SA"/>
        </w:rPr>
        <w:t xml:space="preserve">Стоимость публикации в сборнике – </w:t>
      </w:r>
      <w:r w:rsidRPr="00C83EF5">
        <w:rPr>
          <w:rFonts w:eastAsia="Times New Roman"/>
          <w:b/>
          <w:sz w:val="28"/>
          <w:lang w:eastAsia="ar-SA"/>
        </w:rPr>
        <w:t>400 руб</w:t>
      </w:r>
      <w:r w:rsidRPr="00C83EF5">
        <w:rPr>
          <w:rFonts w:eastAsia="Times New Roman"/>
          <w:sz w:val="28"/>
          <w:lang w:eastAsia="ar-SA"/>
        </w:rPr>
        <w:t xml:space="preserve">. за публикацию (не более 4 стр.). </w:t>
      </w:r>
      <w:r w:rsidRPr="00C83EF5">
        <w:rPr>
          <w:rFonts w:eastAsia="Times New Roman"/>
          <w:bCs/>
          <w:sz w:val="28"/>
          <w:lang w:eastAsia="ar-SA"/>
        </w:rPr>
        <w:t>Прием оплаты: в течение 3 рабочих дней после извещения о принятии статьи к публикации.</w:t>
      </w:r>
    </w:p>
    <w:bookmarkEnd w:id="1"/>
    <w:p w14:paraId="4619C9BE" w14:textId="77777777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C83EF5">
        <w:rPr>
          <w:rFonts w:eastAsia="Times New Roman"/>
          <w:sz w:val="28"/>
          <w:lang w:eastAsia="ar-SA"/>
        </w:rPr>
        <w:t>Сборник с</w:t>
      </w:r>
      <w:r w:rsidRPr="00C83EF5">
        <w:rPr>
          <w:rFonts w:eastAsia="Times New Roman"/>
          <w:b/>
          <w:sz w:val="28"/>
          <w:lang w:eastAsia="ar-SA"/>
        </w:rPr>
        <w:t xml:space="preserve"> </w:t>
      </w:r>
      <w:r w:rsidRPr="00C83EF5">
        <w:rPr>
          <w:rFonts w:eastAsia="Times New Roman"/>
          <w:sz w:val="28"/>
          <w:lang w:eastAsia="ar-SA"/>
        </w:rPr>
        <w:t xml:space="preserve">присвоением кодов </w:t>
      </w:r>
      <w:r w:rsidRPr="00C83EF5">
        <w:rPr>
          <w:rFonts w:eastAsia="Times New Roman"/>
          <w:sz w:val="28"/>
          <w:lang w:val="en-US" w:eastAsia="ar-SA"/>
        </w:rPr>
        <w:t>ISBN</w:t>
      </w:r>
      <w:r w:rsidRPr="00C83EF5">
        <w:rPr>
          <w:rFonts w:eastAsia="Times New Roman"/>
          <w:sz w:val="28"/>
          <w:lang w:eastAsia="ar-SA"/>
        </w:rPr>
        <w:t xml:space="preserve">, УДК и ББК будет выслан автору по электронной почте и размещен на официальных ресурсах конференции. </w:t>
      </w:r>
    </w:p>
    <w:p w14:paraId="665D62A6" w14:textId="77777777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C83EF5">
        <w:rPr>
          <w:rFonts w:eastAsia="Times New Roman"/>
          <w:b/>
          <w:sz w:val="28"/>
          <w:lang w:eastAsia="ar-SA"/>
        </w:rPr>
        <w:t>* Оплата производится только после согласования макета статьи</w:t>
      </w:r>
      <w:r w:rsidRPr="00C83EF5">
        <w:rPr>
          <w:rFonts w:eastAsia="Times New Roman"/>
          <w:sz w:val="28"/>
          <w:lang w:eastAsia="ar-SA"/>
        </w:rPr>
        <w:t xml:space="preserve"> (реквизиты будут высланы дополнительным письмом).</w:t>
      </w:r>
    </w:p>
    <w:p w14:paraId="279E7856" w14:textId="1E0565D1" w:rsidR="00C83EF5" w:rsidRPr="000F1A5F" w:rsidRDefault="00C83EF5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  <w:r w:rsidRPr="00C83EF5">
        <w:rPr>
          <w:rFonts w:eastAsia="Times New Roman"/>
          <w:b/>
          <w:sz w:val="28"/>
          <w:u w:val="single"/>
          <w:lang w:eastAsia="ar-SA"/>
        </w:rPr>
        <w:t xml:space="preserve">Сборник будет издан и разослан участникам после проведения </w:t>
      </w:r>
      <w:r w:rsidR="008C75F0" w:rsidRPr="000F1A5F">
        <w:rPr>
          <w:rFonts w:eastAsia="Times New Roman"/>
          <w:b/>
          <w:sz w:val="28"/>
          <w:u w:val="single"/>
          <w:lang w:eastAsia="ar-SA"/>
        </w:rPr>
        <w:t xml:space="preserve">Конференции. </w:t>
      </w:r>
    </w:p>
    <w:p w14:paraId="501FB73A" w14:textId="77777777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</w:p>
    <w:p w14:paraId="416E8140" w14:textId="47613B5B" w:rsidR="008C75F0" w:rsidRPr="000F1A5F" w:rsidRDefault="008C75F0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</w:p>
    <w:p w14:paraId="7884676E" w14:textId="7EC14266" w:rsidR="008C75F0" w:rsidRPr="008C75F0" w:rsidRDefault="008C75F0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8C75F0">
        <w:rPr>
          <w:b/>
          <w:sz w:val="28"/>
          <w:lang w:eastAsia="ru-RU"/>
        </w:rPr>
        <w:t>По итогам проведения Конференций:</w:t>
      </w:r>
      <w:r w:rsidRPr="008C75F0">
        <w:rPr>
          <w:sz w:val="28"/>
          <w:lang w:eastAsia="ru-RU"/>
        </w:rPr>
        <w:t xml:space="preserve"> всем участникам будут выданы сертификаты участника</w:t>
      </w:r>
      <w:r w:rsidRPr="000F1A5F">
        <w:rPr>
          <w:sz w:val="28"/>
          <w:lang w:eastAsia="ru-RU"/>
        </w:rPr>
        <w:t>, руководител</w:t>
      </w:r>
      <w:r w:rsidR="000F1A5F" w:rsidRPr="000F1A5F">
        <w:rPr>
          <w:sz w:val="28"/>
          <w:lang w:eastAsia="ru-RU"/>
        </w:rPr>
        <w:t xml:space="preserve">ям </w:t>
      </w:r>
      <w:r w:rsidRPr="000F1A5F">
        <w:rPr>
          <w:sz w:val="28"/>
          <w:lang w:eastAsia="ru-RU"/>
        </w:rPr>
        <w:t>семейных клубов</w:t>
      </w:r>
      <w:r w:rsidR="000F1A5F" w:rsidRPr="000F1A5F">
        <w:rPr>
          <w:sz w:val="28"/>
          <w:lang w:eastAsia="ru-RU"/>
        </w:rPr>
        <w:t xml:space="preserve"> и активным родителям</w:t>
      </w:r>
      <w:r w:rsidRPr="000F1A5F">
        <w:rPr>
          <w:sz w:val="28"/>
          <w:lang w:eastAsia="ru-RU"/>
        </w:rPr>
        <w:t xml:space="preserve"> </w:t>
      </w:r>
      <w:r w:rsidR="000F1A5F" w:rsidRPr="000F1A5F">
        <w:rPr>
          <w:sz w:val="28"/>
          <w:lang w:eastAsia="ru-RU"/>
        </w:rPr>
        <w:t xml:space="preserve">будут вручены </w:t>
      </w:r>
      <w:r w:rsidRPr="000F1A5F">
        <w:rPr>
          <w:sz w:val="28"/>
          <w:lang w:eastAsia="ru-RU"/>
        </w:rPr>
        <w:t xml:space="preserve">сертификаты о презентации опыта. </w:t>
      </w:r>
    </w:p>
    <w:p w14:paraId="0A80DE1A" w14:textId="77777777" w:rsidR="008C75F0" w:rsidRPr="000F1A5F" w:rsidRDefault="008C75F0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</w:p>
    <w:p w14:paraId="6AC7C1D2" w14:textId="48F6ECDB" w:rsidR="008C75F0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b/>
          <w:sz w:val="28"/>
          <w:lang w:eastAsia="ar-SA"/>
        </w:rPr>
        <w:t>С уважением, организационный комитет конференции:</w:t>
      </w:r>
    </w:p>
    <w:p w14:paraId="40C5C3C9" w14:textId="4362B51C" w:rsidR="000F1A5F" w:rsidRPr="000F1A5F" w:rsidRDefault="000F1A5F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  <w:r w:rsidRPr="000F1A5F">
        <w:rPr>
          <w:rFonts w:eastAsia="Times New Roman"/>
          <w:b/>
          <w:sz w:val="28"/>
          <w:shd w:val="clear" w:color="auto" w:fill="FFFFFF"/>
          <w:lang w:eastAsia="ru-RU"/>
        </w:rPr>
        <w:t>Коробкова Венера Викторовна, 79024711249</w:t>
      </w:r>
    </w:p>
    <w:p w14:paraId="3321E4BE" w14:textId="4A6A9475" w:rsidR="000F1A5F" w:rsidRPr="000F1A5F" w:rsidRDefault="000F1A5F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  <w:r w:rsidRPr="000F1A5F">
        <w:rPr>
          <w:rFonts w:eastAsia="Times New Roman"/>
          <w:b/>
          <w:sz w:val="28"/>
          <w:shd w:val="clear" w:color="auto" w:fill="FFFFFF"/>
          <w:lang w:eastAsia="ru-RU"/>
        </w:rPr>
        <w:t>Метлякова Любовь Анатольевна, 79048487371</w:t>
      </w:r>
    </w:p>
    <w:p w14:paraId="4643298E" w14:textId="668D112E" w:rsidR="000F1A5F" w:rsidRPr="000F1A5F" w:rsidRDefault="00E16CD3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  <w:hyperlink r:id="rId11" w:history="1">
        <w:r w:rsidR="000F1A5F"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val="en-US" w:eastAsia="ru-RU"/>
          </w:rPr>
          <w:t>resurs</w:t>
        </w:r>
        <w:r w:rsidR="000F1A5F"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eastAsia="ru-RU"/>
          </w:rPr>
          <w:t>_</w:t>
        </w:r>
        <w:r w:rsidR="000F1A5F"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val="en-US" w:eastAsia="ru-RU"/>
          </w:rPr>
          <w:t>family</w:t>
        </w:r>
        <w:r w:rsidR="000F1A5F"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eastAsia="ru-RU"/>
          </w:rPr>
          <w:t>@</w:t>
        </w:r>
        <w:r w:rsidR="000F1A5F"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val="en-US" w:eastAsia="ru-RU"/>
          </w:rPr>
          <w:t>mail</w:t>
        </w:r>
        <w:r w:rsidR="000F1A5F"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eastAsia="ru-RU"/>
          </w:rPr>
          <w:t>.</w:t>
        </w:r>
        <w:proofErr w:type="spellStart"/>
        <w:r w:rsidR="000F1A5F" w:rsidRPr="000F1A5F">
          <w:rPr>
            <w:rFonts w:eastAsia="Times New Roman"/>
            <w:b/>
            <w:color w:val="0000FF"/>
            <w:sz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14:paraId="720E1781" w14:textId="77777777" w:rsidR="00C83EF5" w:rsidRPr="00C83EF5" w:rsidRDefault="00C83EF5" w:rsidP="00C83EF5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EB49F8" w14:paraId="26DB782A" w14:textId="77777777" w:rsidTr="00EB49F8">
        <w:trPr>
          <w:trHeight w:val="2859"/>
        </w:trPr>
        <w:tc>
          <w:tcPr>
            <w:tcW w:w="10915" w:type="dxa"/>
          </w:tcPr>
          <w:p w14:paraId="1CEC8238" w14:textId="77777777" w:rsidR="00EB49F8" w:rsidRDefault="00EB49F8" w:rsidP="001A22D3">
            <w:pPr>
              <w:tabs>
                <w:tab w:val="left" w:pos="3853"/>
              </w:tabs>
              <w:rPr>
                <w:b/>
                <w:u w:val="single"/>
              </w:rPr>
            </w:pPr>
            <w:r w:rsidRPr="00502FA0">
              <w:rPr>
                <w:b/>
                <w:u w:val="single"/>
              </w:rPr>
              <w:t>Присоединяйтесь к нашим событиям:</w:t>
            </w:r>
          </w:p>
          <w:p w14:paraId="384C4ED3" w14:textId="77777777" w:rsidR="00EB49F8" w:rsidRDefault="00EB49F8" w:rsidP="00203DDD">
            <w:pPr>
              <w:tabs>
                <w:tab w:val="left" w:pos="3853"/>
              </w:tabs>
              <w:jc w:val="center"/>
              <w:rPr>
                <w:b/>
                <w:u w:val="single"/>
              </w:rPr>
            </w:pPr>
          </w:p>
          <w:p w14:paraId="708B991B" w14:textId="367D8B95" w:rsidR="00EB49F8" w:rsidRDefault="00EB49F8" w:rsidP="00203DDD">
            <w:pPr>
              <w:tabs>
                <w:tab w:val="left" w:pos="3853"/>
              </w:tabs>
            </w:pPr>
            <w:r w:rsidRPr="00724B1A">
              <w:rPr>
                <w:b/>
              </w:rPr>
              <w:t>Группа ВК АНО «Институт поддержки семейного воспитания» -</w:t>
            </w:r>
            <w:r w:rsidRPr="00116DF6">
              <w:t>https://vk.com/festkmsperm</w:t>
            </w:r>
          </w:p>
          <w:p w14:paraId="36983013" w14:textId="77777777" w:rsidR="00EB49F8" w:rsidRPr="00724B1A" w:rsidRDefault="00EB49F8" w:rsidP="00203DDD">
            <w:pPr>
              <w:tabs>
                <w:tab w:val="left" w:pos="3853"/>
              </w:tabs>
            </w:pPr>
          </w:p>
          <w:p w14:paraId="4CD64921" w14:textId="0779170E" w:rsidR="00EB49F8" w:rsidRDefault="00EB49F8" w:rsidP="00203DDD">
            <w:pPr>
              <w:tabs>
                <w:tab w:val="left" w:pos="3853"/>
              </w:tabs>
            </w:pPr>
            <w:r w:rsidRPr="00724B1A">
              <w:rPr>
                <w:b/>
              </w:rPr>
              <w:t>Группа ВК «Вебинары для родителей. Доступное образование»</w:t>
            </w:r>
            <w:r w:rsidRPr="00724B1A">
              <w:t xml:space="preserve"> - </w:t>
            </w:r>
            <w:hyperlink r:id="rId12" w:history="1">
              <w:r w:rsidRPr="00724B1A">
                <w:rPr>
                  <w:rStyle w:val="a7"/>
                </w:rPr>
                <w:t>https://vk.com/club77328245</w:t>
              </w:r>
            </w:hyperlink>
          </w:p>
          <w:p w14:paraId="4B7638DF" w14:textId="77777777" w:rsidR="00EB49F8" w:rsidRPr="00724B1A" w:rsidRDefault="00EB49F8" w:rsidP="00203DDD">
            <w:pPr>
              <w:tabs>
                <w:tab w:val="left" w:pos="3853"/>
              </w:tabs>
            </w:pPr>
          </w:p>
          <w:p w14:paraId="53C05C97" w14:textId="1DA416D7" w:rsidR="00EB49F8" w:rsidRDefault="00EB49F8" w:rsidP="00203DDD">
            <w:pPr>
              <w:tabs>
                <w:tab w:val="left" w:pos="3853"/>
              </w:tabs>
              <w:rPr>
                <w:rStyle w:val="a7"/>
              </w:rPr>
            </w:pPr>
            <w:r w:rsidRPr="00724B1A">
              <w:rPr>
                <w:b/>
              </w:rPr>
              <w:t>Сайт АНО «Институт поддержки семейного воспитания»</w:t>
            </w:r>
            <w:r w:rsidRPr="00724B1A">
              <w:t xml:space="preserve"> - </w:t>
            </w:r>
            <w:hyperlink r:id="rId13" w:history="1">
              <w:r w:rsidRPr="00724B1A">
                <w:rPr>
                  <w:rStyle w:val="a7"/>
                </w:rPr>
                <w:t>https://anoipsv.ru/</w:t>
              </w:r>
            </w:hyperlink>
          </w:p>
          <w:p w14:paraId="3B0CFF76" w14:textId="7CB12509" w:rsidR="00EB49F8" w:rsidRDefault="00EB49F8" w:rsidP="00203DDD">
            <w:pPr>
              <w:tabs>
                <w:tab w:val="left" w:pos="3853"/>
              </w:tabs>
            </w:pPr>
          </w:p>
          <w:p w14:paraId="26C879AE" w14:textId="3F0CC542" w:rsidR="00EB49F8" w:rsidRPr="00EB49F8" w:rsidRDefault="00EB49F8" w:rsidP="00203DDD">
            <w:pPr>
              <w:tabs>
                <w:tab w:val="left" w:pos="3853"/>
              </w:tabs>
              <w:rPr>
                <w:b/>
              </w:rPr>
            </w:pPr>
            <w:r w:rsidRPr="00EB49F8">
              <w:rPr>
                <w:b/>
              </w:rPr>
              <w:t xml:space="preserve">Сайт </w:t>
            </w:r>
            <w:r>
              <w:rPr>
                <w:b/>
              </w:rPr>
              <w:t xml:space="preserve">факультета </w:t>
            </w:r>
            <w:proofErr w:type="spellStart"/>
            <w:r>
              <w:rPr>
                <w:b/>
              </w:rPr>
              <w:t>ПиСПО</w:t>
            </w:r>
            <w:proofErr w:type="spellEnd"/>
            <w:r>
              <w:rPr>
                <w:b/>
              </w:rPr>
              <w:t xml:space="preserve"> ПГГПУ: </w:t>
            </w:r>
            <w:hyperlink r:id="rId14" w:history="1">
              <w:r w:rsidRPr="0048451B">
                <w:rPr>
                  <w:rStyle w:val="a7"/>
                  <w:b/>
                </w:rPr>
                <w:t>https://pspu.ru/university/fakultety-i-instituty/pravovogo-i-socialno-pedagogicheskogo-obrazovanija/</w:t>
              </w:r>
            </w:hyperlink>
          </w:p>
          <w:p w14:paraId="15ACF263" w14:textId="77777777" w:rsidR="00EB49F8" w:rsidRDefault="00EB49F8" w:rsidP="00203DDD">
            <w:pPr>
              <w:tabs>
                <w:tab w:val="left" w:pos="3853"/>
              </w:tabs>
            </w:pPr>
          </w:p>
        </w:tc>
      </w:tr>
    </w:tbl>
    <w:p w14:paraId="083D5DF5" w14:textId="08C58210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597E6F47" w14:textId="61AB34D6" w:rsidR="0091613D" w:rsidRDefault="0091613D" w:rsidP="00D932F7">
      <w:pPr>
        <w:suppressAutoHyphens w:val="0"/>
        <w:ind w:left="57" w:firstLine="709"/>
        <w:jc w:val="right"/>
        <w:rPr>
          <w:sz w:val="28"/>
        </w:rPr>
      </w:pPr>
    </w:p>
    <w:p w14:paraId="0016D98D" w14:textId="07A4A79B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52BE8D52" w14:textId="73406A22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09347ED6" w14:textId="3DF27B2F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152A98CD" w14:textId="77777777" w:rsidR="000F1A5F" w:rsidRPr="000F1A5F" w:rsidRDefault="000F1A5F" w:rsidP="000F1A5F">
      <w:pPr>
        <w:ind w:firstLine="708"/>
        <w:jc w:val="right"/>
        <w:rPr>
          <w:rFonts w:eastAsia="Times New Roman"/>
          <w:i/>
          <w:color w:val="000000"/>
          <w:lang w:eastAsia="ru-RU"/>
        </w:rPr>
      </w:pPr>
      <w:r w:rsidRPr="000F1A5F">
        <w:rPr>
          <w:rFonts w:eastAsia="Times New Roman"/>
          <w:i/>
          <w:color w:val="000000"/>
          <w:lang w:eastAsia="ru-RU"/>
        </w:rPr>
        <w:lastRenderedPageBreak/>
        <w:t>Приложение 1</w:t>
      </w:r>
    </w:p>
    <w:p w14:paraId="1E34A7FF" w14:textId="77777777" w:rsidR="000F1A5F" w:rsidRPr="000F1A5F" w:rsidRDefault="000F1A5F" w:rsidP="000F1A5F">
      <w:pPr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0F1A5F">
        <w:rPr>
          <w:rFonts w:eastAsia="Times New Roman"/>
          <w:b/>
          <w:color w:val="000000"/>
          <w:lang w:eastAsia="ru-RU"/>
        </w:rPr>
        <w:t>Требования к оформлению тезисов докладов</w:t>
      </w:r>
    </w:p>
    <w:p w14:paraId="651DABF7" w14:textId="77777777" w:rsidR="000F1A5F" w:rsidRPr="000F1A5F" w:rsidRDefault="000F1A5F" w:rsidP="000F1A5F">
      <w:pPr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14:paraId="3E5B03C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Текст должен быть сохранен под своей фамилией с инициалами, например, "Андреев </w:t>
      </w:r>
      <w:proofErr w:type="spellStart"/>
      <w:r w:rsidRPr="000F1A5F">
        <w:rPr>
          <w:sz w:val="22"/>
          <w:lang w:eastAsia="ru-RU"/>
        </w:rPr>
        <w:t>АА_тезисы</w:t>
      </w:r>
      <w:proofErr w:type="spellEnd"/>
      <w:r w:rsidRPr="000F1A5F">
        <w:rPr>
          <w:sz w:val="22"/>
          <w:lang w:eastAsia="ru-RU"/>
        </w:rPr>
        <w:t xml:space="preserve">". </w:t>
      </w:r>
    </w:p>
    <w:p w14:paraId="44AC324C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Объем работы: не более </w:t>
      </w:r>
      <w:r w:rsidRPr="000F1A5F">
        <w:rPr>
          <w:rFonts w:eastAsia="Times New Roman"/>
          <w:b/>
          <w:color w:val="000000"/>
          <w:sz w:val="22"/>
          <w:u w:val="single"/>
          <w:lang w:eastAsia="ru-RU"/>
        </w:rPr>
        <w:t>4 страниц</w:t>
      </w:r>
      <w:r w:rsidRPr="000F1A5F">
        <w:rPr>
          <w:rFonts w:eastAsia="Times New Roman"/>
          <w:color w:val="000000"/>
          <w:sz w:val="22"/>
          <w:lang w:eastAsia="ru-RU"/>
        </w:rPr>
        <w:t xml:space="preserve"> печатного текста.</w:t>
      </w:r>
    </w:p>
    <w:p w14:paraId="1D125B0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Документ должен быть выполнен в формате: </w:t>
      </w:r>
      <w:r w:rsidRPr="000F1A5F">
        <w:rPr>
          <w:rFonts w:eastAsia="Times New Roman"/>
          <w:color w:val="000000"/>
          <w:sz w:val="22"/>
          <w:lang w:eastAsia="ru-RU"/>
        </w:rPr>
        <w:t xml:space="preserve">Редактор </w:t>
      </w:r>
      <w:r w:rsidRPr="000F1A5F">
        <w:rPr>
          <w:rFonts w:eastAsia="Times New Roman"/>
          <w:color w:val="000000"/>
          <w:sz w:val="22"/>
          <w:lang w:val="en-US" w:eastAsia="ru-RU"/>
        </w:rPr>
        <w:t>Word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color w:val="000000"/>
          <w:sz w:val="22"/>
          <w:lang w:val="en-US" w:eastAsia="ru-RU"/>
        </w:rPr>
        <w:t>forWindows</w:t>
      </w:r>
      <w:proofErr w:type="spellEnd"/>
      <w:r w:rsidRPr="000F1A5F">
        <w:rPr>
          <w:rFonts w:eastAsia="Times New Roman"/>
          <w:color w:val="000000"/>
          <w:sz w:val="22"/>
          <w:lang w:eastAsia="ru-RU"/>
        </w:rPr>
        <w:t xml:space="preserve">, Шрифт: </w:t>
      </w:r>
      <w:r w:rsidRPr="000F1A5F">
        <w:rPr>
          <w:rFonts w:eastAsia="Times New Roman"/>
          <w:color w:val="000000"/>
          <w:sz w:val="22"/>
          <w:lang w:val="en-US" w:eastAsia="ru-RU"/>
        </w:rPr>
        <w:t>Times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r w:rsidRPr="000F1A5F">
        <w:rPr>
          <w:rFonts w:eastAsia="Times New Roman"/>
          <w:color w:val="000000"/>
          <w:sz w:val="22"/>
          <w:lang w:val="en-US" w:eastAsia="ru-RU"/>
        </w:rPr>
        <w:t>New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r w:rsidRPr="000F1A5F">
        <w:rPr>
          <w:rFonts w:eastAsia="Times New Roman"/>
          <w:color w:val="000000"/>
          <w:sz w:val="22"/>
          <w:lang w:val="en-US" w:eastAsia="ru-RU"/>
        </w:rPr>
        <w:t>Roman</w:t>
      </w:r>
      <w:r w:rsidRPr="000F1A5F">
        <w:rPr>
          <w:rFonts w:eastAsia="Times New Roman"/>
          <w:color w:val="000000"/>
          <w:sz w:val="22"/>
          <w:lang w:eastAsia="ru-RU"/>
        </w:rPr>
        <w:t>.Кегль 12. Интервал: 1.</w:t>
      </w:r>
      <w:r w:rsidRPr="000F1A5F">
        <w:rPr>
          <w:rFonts w:eastAsia="Times New Roman"/>
          <w:sz w:val="22"/>
          <w:lang w:eastAsia="ru-RU"/>
        </w:rPr>
        <w:t>Выравнивание – по ширине.</w:t>
      </w:r>
    </w:p>
    <w:p w14:paraId="643A4DEA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Поля: со всех сторон – </w:t>
      </w:r>
      <w:smartTag w:uri="urn:schemas-microsoft-com:office:smarttags" w:element="metricconverter">
        <w:smartTagPr>
          <w:attr w:name="ProductID" w:val="2 см"/>
        </w:smartTagPr>
        <w:r w:rsidRPr="000F1A5F">
          <w:rPr>
            <w:rFonts w:eastAsia="Times New Roman"/>
            <w:color w:val="000000"/>
            <w:sz w:val="22"/>
            <w:lang w:eastAsia="ru-RU"/>
          </w:rPr>
          <w:t>2 см</w:t>
        </w:r>
      </w:smartTag>
      <w:r w:rsidRPr="000F1A5F">
        <w:rPr>
          <w:rFonts w:eastAsia="Times New Roman"/>
          <w:color w:val="000000"/>
          <w:sz w:val="22"/>
          <w:lang w:eastAsia="ru-RU"/>
        </w:rPr>
        <w:t xml:space="preserve">, </w:t>
      </w:r>
      <w:r w:rsidRPr="000F1A5F">
        <w:rPr>
          <w:rFonts w:eastAsia="Times New Roman"/>
          <w:sz w:val="22"/>
          <w:lang w:eastAsia="ru-RU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F1A5F">
          <w:rPr>
            <w:rFonts w:eastAsia="Times New Roman"/>
            <w:sz w:val="22"/>
            <w:lang w:eastAsia="ru-RU"/>
          </w:rPr>
          <w:t>1,25 см</w:t>
        </w:r>
      </w:smartTag>
      <w:r w:rsidRPr="000F1A5F">
        <w:rPr>
          <w:rFonts w:eastAsia="Times New Roman"/>
          <w:sz w:val="22"/>
          <w:lang w:eastAsia="ru-RU"/>
        </w:rPr>
        <w:t xml:space="preserve">. </w:t>
      </w:r>
      <w:r w:rsidRPr="000F1A5F">
        <w:rPr>
          <w:rFonts w:eastAsia="Times New Roman"/>
          <w:b/>
          <w:sz w:val="22"/>
          <w:u w:val="single"/>
          <w:lang w:eastAsia="ru-RU"/>
        </w:rPr>
        <w:t>Страницы не нумеровать.</w:t>
      </w:r>
    </w:p>
    <w:p w14:paraId="2BCC0351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Cs/>
          <w:color w:val="000000"/>
          <w:sz w:val="22"/>
          <w:lang w:eastAsia="ru-RU"/>
        </w:rPr>
        <w:t xml:space="preserve">Рисунки и графики должны иметь четкое изображение и быть выдержаны в черно-белой гамме. Шапки таблиц - не тонировать, не печатать жирным шрифтом. </w:t>
      </w:r>
    </w:p>
    <w:p w14:paraId="4CA81730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Cs/>
          <w:color w:val="000000"/>
          <w:sz w:val="22"/>
          <w:lang w:eastAsia="ru-RU"/>
        </w:rPr>
        <w:t xml:space="preserve">Формулы должны быть выполнены во встроенном редакторе MS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Equation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Editor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>. Следует избегать ручных переносов (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manual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hyphenation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>).</w:t>
      </w:r>
    </w:p>
    <w:p w14:paraId="678E6154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/>
          <w:bCs/>
          <w:color w:val="000000"/>
          <w:sz w:val="22"/>
          <w:u w:val="single"/>
          <w:lang w:eastAsia="ru-RU"/>
        </w:rPr>
        <w:t>Сноски в тексте не допускаются</w:t>
      </w:r>
      <w:r w:rsidRPr="000F1A5F">
        <w:rPr>
          <w:rFonts w:eastAsia="Times New Roman"/>
          <w:bCs/>
          <w:color w:val="000000"/>
          <w:sz w:val="22"/>
          <w:lang w:eastAsia="ru-RU"/>
        </w:rPr>
        <w:t>.</w:t>
      </w:r>
    </w:p>
    <w:p w14:paraId="5C38CC00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Информация об авторе (курсивом): в правом верхнем углу (выравнивание по правому краю), кегль 12, интервал 1; необходимо указать в первой строке – фамилию, инициалы автора, во второй строке – статус (студент, аспирант, магистрант; для преподавателей и специалистов – должность и ученую степень), в третьей строке – научный руководитель (в случае, если статья выполняется под руководством), в четвертой строке – полное официальное название учебного заведения (или места работы), в пятой строке – город. В шестой строке – адрес </w:t>
      </w:r>
      <w:r w:rsidRPr="000F1A5F">
        <w:rPr>
          <w:sz w:val="22"/>
          <w:lang w:eastAsia="ru-RU"/>
        </w:rPr>
        <w:t>электронной почты (при согласии автора на его опубликование).</w:t>
      </w:r>
    </w:p>
    <w:p w14:paraId="09F6F8D7" w14:textId="77777777" w:rsidR="000F1A5F" w:rsidRPr="000F1A5F" w:rsidRDefault="000F1A5F" w:rsidP="000F1A5F">
      <w:pPr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rFonts w:eastAsia="Times New Roman"/>
          <w:b/>
          <w:bCs/>
          <w:sz w:val="22"/>
          <w:lang w:eastAsia="ar-SA"/>
        </w:rPr>
      </w:pPr>
      <w:r w:rsidRPr="000F1A5F">
        <w:rPr>
          <w:rFonts w:eastAsia="Times New Roman"/>
          <w:sz w:val="22"/>
          <w:lang w:eastAsia="ar-SA"/>
        </w:rPr>
        <w:t>Между информацией об авторе и названием доклада, а также между названием доклада и текстом – по одной пустой строке.</w:t>
      </w:r>
    </w:p>
    <w:p w14:paraId="62B5059A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Название доклада: </w:t>
      </w:r>
      <w:r w:rsidRPr="000F1A5F">
        <w:rPr>
          <w:rFonts w:eastAsia="Times New Roman"/>
          <w:sz w:val="22"/>
          <w:lang w:eastAsia="ar-SA"/>
        </w:rPr>
        <w:t xml:space="preserve">кегль 12, </w:t>
      </w:r>
      <w:r w:rsidRPr="000F1A5F">
        <w:rPr>
          <w:rFonts w:eastAsia="Times New Roman"/>
          <w:b/>
          <w:sz w:val="22"/>
          <w:lang w:eastAsia="ar-SA"/>
        </w:rPr>
        <w:t>полужирный,</w:t>
      </w:r>
      <w:r w:rsidRPr="000F1A5F">
        <w:rPr>
          <w:rFonts w:eastAsia="Times New Roman"/>
          <w:sz w:val="22"/>
          <w:lang w:eastAsia="ar-SA"/>
        </w:rPr>
        <w:t xml:space="preserve"> </w:t>
      </w:r>
      <w:r w:rsidRPr="000F1A5F">
        <w:rPr>
          <w:rFonts w:eastAsia="Times New Roman"/>
          <w:b/>
          <w:sz w:val="22"/>
          <w:lang w:eastAsia="ar-SA"/>
        </w:rPr>
        <w:t>заглавными буквами</w:t>
      </w:r>
      <w:r w:rsidRPr="000F1A5F">
        <w:rPr>
          <w:rFonts w:eastAsia="Times New Roman"/>
          <w:sz w:val="22"/>
          <w:lang w:eastAsia="ar-SA"/>
        </w:rPr>
        <w:t>, выравнивание по центру.</w:t>
      </w:r>
    </w:p>
    <w:p w14:paraId="55A4D94F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sz w:val="22"/>
          <w:lang w:eastAsia="ar-SA"/>
        </w:rPr>
        <w:t>Тезисы в обязательном порядке включают аннотацию на русском языке (не более 5 предложений) и ключевые слова на русском языке (не более 7 слов и словосочетаний).</w:t>
      </w:r>
    </w:p>
    <w:p w14:paraId="303188E9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sz w:val="22"/>
          <w:lang w:eastAsia="ar-SA"/>
        </w:rPr>
        <w:t>С</w:t>
      </w:r>
      <w:r w:rsidRPr="000F1A5F">
        <w:rPr>
          <w:rFonts w:eastAsia="Times New Roman"/>
          <w:bCs/>
          <w:sz w:val="22"/>
          <w:lang w:eastAsia="ar-SA"/>
        </w:rPr>
        <w:t xml:space="preserve">сылки в тексте: квадратные скобки, в которых указывается номер источника, из которого приводится ссылка. </w:t>
      </w:r>
    </w:p>
    <w:p w14:paraId="775E2AFB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Список литературы и источников к статье приводится в конце рукописи в алфавитном порядке.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14:paraId="72A3E54D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В библиографии допускается использование </w:t>
      </w:r>
      <w:r w:rsidRPr="000F1A5F">
        <w:rPr>
          <w:b/>
          <w:sz w:val="22"/>
          <w:u w:val="single"/>
          <w:lang w:eastAsia="ru-RU"/>
        </w:rPr>
        <w:t>не более трех источников</w:t>
      </w:r>
      <w:r w:rsidRPr="000F1A5F">
        <w:rPr>
          <w:sz w:val="22"/>
          <w:lang w:eastAsia="ru-RU"/>
        </w:rPr>
        <w:t xml:space="preserve"> с условием наличия ссылок на них в тексте тезисов.</w:t>
      </w:r>
    </w:p>
    <w:p w14:paraId="14A0C09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Тезисы должны быть тщательно отредактированы с учетом правил русского языка.</w:t>
      </w:r>
    </w:p>
    <w:p w14:paraId="760875C8" w14:textId="77777777" w:rsidR="000F1A5F" w:rsidRPr="000F1A5F" w:rsidRDefault="000F1A5F" w:rsidP="000F1A5F">
      <w:pPr>
        <w:numPr>
          <w:ilvl w:val="0"/>
          <w:numId w:val="6"/>
        </w:numPr>
        <w:suppressAutoHyphens w:val="0"/>
        <w:contextualSpacing/>
        <w:jc w:val="both"/>
        <w:rPr>
          <w:b/>
          <w:sz w:val="22"/>
          <w:lang w:eastAsia="ru-RU"/>
        </w:rPr>
      </w:pPr>
      <w:r w:rsidRPr="000F1A5F">
        <w:rPr>
          <w:spacing w:val="10"/>
          <w:sz w:val="22"/>
          <w:lang w:eastAsia="ru-RU"/>
        </w:rPr>
        <w:t>Оргкомитет подтверждает получение статьи и включение доклада в Программу выступлений по электронной почте.</w:t>
      </w:r>
    </w:p>
    <w:p w14:paraId="3D9B6434" w14:textId="77777777" w:rsidR="000F1A5F" w:rsidRPr="000F1A5F" w:rsidRDefault="000F1A5F" w:rsidP="000F1A5F">
      <w:pPr>
        <w:suppressAutoHyphens w:val="0"/>
        <w:jc w:val="both"/>
        <w:rPr>
          <w:color w:val="000000"/>
          <w:sz w:val="18"/>
          <w:szCs w:val="22"/>
          <w:u w:val="single"/>
          <w:lang w:eastAsia="ru-RU"/>
        </w:rPr>
      </w:pPr>
      <w:r w:rsidRPr="000F1A5F">
        <w:rPr>
          <w:color w:val="000000"/>
          <w:sz w:val="18"/>
          <w:szCs w:val="22"/>
          <w:u w:val="single"/>
          <w:lang w:eastAsia="ru-RU"/>
        </w:rPr>
        <w:t>Примеры оформления списка литературы:</w:t>
      </w:r>
    </w:p>
    <w:p w14:paraId="0D60041F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книге: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Название книги / Под ред. Л.С. Выготского. Город, год. Стр.</w:t>
      </w:r>
    </w:p>
    <w:p w14:paraId="378ADBF3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журнале: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Журнал (принятое сокращенное название). Год. Том. Номер (выпуск). Стр.</w:t>
      </w:r>
    </w:p>
    <w:p w14:paraId="6524C614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диссертационную работу: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работы: </w:t>
      </w:r>
      <w:proofErr w:type="spellStart"/>
      <w:r w:rsidRPr="000F1A5F">
        <w:rPr>
          <w:color w:val="000000"/>
          <w:sz w:val="18"/>
          <w:szCs w:val="22"/>
          <w:lang w:eastAsia="ru-RU"/>
        </w:rPr>
        <w:t>Дис</w:t>
      </w:r>
      <w:proofErr w:type="spellEnd"/>
      <w:r w:rsidRPr="000F1A5F">
        <w:rPr>
          <w:color w:val="000000"/>
          <w:sz w:val="18"/>
          <w:szCs w:val="22"/>
          <w:lang w:eastAsia="ru-RU"/>
        </w:rPr>
        <w:t>. канд. биол. наук. Город, год. Стр.</w:t>
      </w:r>
    </w:p>
    <w:p w14:paraId="4ECFCE13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автореферат диссертационной работы: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работы: </w:t>
      </w:r>
      <w:proofErr w:type="spellStart"/>
      <w:r w:rsidRPr="000F1A5F">
        <w:rPr>
          <w:color w:val="000000"/>
          <w:sz w:val="18"/>
          <w:szCs w:val="22"/>
          <w:lang w:eastAsia="ru-RU"/>
        </w:rPr>
        <w:t>Автореф</w:t>
      </w:r>
      <w:proofErr w:type="spellEnd"/>
      <w:r w:rsidRPr="000F1A5F">
        <w:rPr>
          <w:color w:val="000000"/>
          <w:sz w:val="18"/>
          <w:szCs w:val="22"/>
          <w:lang w:eastAsia="ru-RU"/>
        </w:rPr>
        <w:t xml:space="preserve">. </w:t>
      </w:r>
      <w:proofErr w:type="spellStart"/>
      <w:proofErr w:type="gramStart"/>
      <w:r w:rsidRPr="000F1A5F">
        <w:rPr>
          <w:color w:val="000000"/>
          <w:sz w:val="18"/>
          <w:szCs w:val="22"/>
          <w:lang w:eastAsia="ru-RU"/>
        </w:rPr>
        <w:t>дис</w:t>
      </w:r>
      <w:proofErr w:type="spellEnd"/>
      <w:r w:rsidRPr="000F1A5F">
        <w:rPr>
          <w:color w:val="000000"/>
          <w:sz w:val="18"/>
          <w:szCs w:val="22"/>
          <w:lang w:eastAsia="ru-RU"/>
        </w:rPr>
        <w:t>....</w:t>
      </w:r>
      <w:proofErr w:type="gramEnd"/>
      <w:r w:rsidRPr="000F1A5F">
        <w:rPr>
          <w:color w:val="000000"/>
          <w:sz w:val="18"/>
          <w:szCs w:val="22"/>
          <w:lang w:eastAsia="ru-RU"/>
        </w:rPr>
        <w:t xml:space="preserve"> </w:t>
      </w:r>
      <w:proofErr w:type="spellStart"/>
      <w:r w:rsidRPr="000F1A5F">
        <w:rPr>
          <w:color w:val="000000"/>
          <w:sz w:val="18"/>
          <w:szCs w:val="22"/>
          <w:lang w:eastAsia="ru-RU"/>
        </w:rPr>
        <w:t>докт</w:t>
      </w:r>
      <w:proofErr w:type="spellEnd"/>
      <w:r w:rsidRPr="000F1A5F">
        <w:rPr>
          <w:color w:val="000000"/>
          <w:sz w:val="18"/>
          <w:szCs w:val="22"/>
          <w:lang w:eastAsia="ru-RU"/>
        </w:rPr>
        <w:t>. психол. наук. Город, год. Стр.</w:t>
      </w:r>
    </w:p>
    <w:p w14:paraId="15217C75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Ссылки на ресурс Интернет: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работы. </w:t>
      </w:r>
      <w:r w:rsidRPr="000F1A5F">
        <w:rPr>
          <w:color w:val="000000"/>
          <w:sz w:val="18"/>
          <w:szCs w:val="22"/>
          <w:lang w:val="en-US" w:eastAsia="ru-RU"/>
        </w:rPr>
        <w:t>URL</w:t>
      </w:r>
      <w:r w:rsidRPr="000F1A5F">
        <w:rPr>
          <w:color w:val="000000"/>
          <w:sz w:val="18"/>
          <w:szCs w:val="22"/>
          <w:lang w:eastAsia="ru-RU"/>
        </w:rPr>
        <w:t>: адрес.</w:t>
      </w:r>
    </w:p>
    <w:p w14:paraId="40B047E8" w14:textId="77777777" w:rsidR="000F1A5F" w:rsidRPr="000F1A5F" w:rsidRDefault="000F1A5F" w:rsidP="000F1A5F">
      <w:pPr>
        <w:suppressAutoHyphens w:val="0"/>
        <w:jc w:val="both"/>
        <w:rPr>
          <w:b/>
          <w:bCs/>
          <w:sz w:val="16"/>
          <w:szCs w:val="20"/>
          <w:u w:val="single"/>
          <w:lang w:eastAsia="ru-RU"/>
        </w:rPr>
      </w:pPr>
      <w:r w:rsidRPr="000F1A5F">
        <w:rPr>
          <w:b/>
          <w:sz w:val="16"/>
          <w:szCs w:val="20"/>
          <w:lang w:eastAsia="ru-RU"/>
        </w:rPr>
        <w:t>Редакционная коллегия имеет право отказать в публикации тезисов,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</w:t>
      </w:r>
    </w:p>
    <w:p w14:paraId="45C359FC" w14:textId="77777777" w:rsidR="000F1A5F" w:rsidRPr="000F1A5F" w:rsidRDefault="000F1A5F" w:rsidP="000F1A5F">
      <w:pPr>
        <w:suppressAutoHyphens w:val="0"/>
        <w:ind w:firstLine="540"/>
        <w:jc w:val="center"/>
        <w:rPr>
          <w:rFonts w:eastAsia="Times New Roman"/>
          <w:b/>
          <w:lang w:eastAsia="ru-RU"/>
        </w:rPr>
      </w:pPr>
    </w:p>
    <w:p w14:paraId="725FF60E" w14:textId="77777777" w:rsidR="000F1A5F" w:rsidRPr="000F1A5F" w:rsidRDefault="000F1A5F" w:rsidP="000F1A5F">
      <w:pPr>
        <w:suppressAutoHyphens w:val="0"/>
        <w:ind w:firstLine="540"/>
        <w:jc w:val="center"/>
        <w:rPr>
          <w:rFonts w:eastAsia="Times New Roman"/>
          <w:b/>
          <w:lang w:eastAsia="ru-RU"/>
        </w:rPr>
      </w:pPr>
    </w:p>
    <w:p w14:paraId="666F6B4C" w14:textId="77777777" w:rsidR="000F1A5F" w:rsidRPr="000F1A5F" w:rsidRDefault="000F1A5F" w:rsidP="000F1A5F">
      <w:pPr>
        <w:suppressAutoHyphens w:val="0"/>
        <w:ind w:firstLine="540"/>
        <w:jc w:val="center"/>
        <w:rPr>
          <w:rFonts w:eastAsia="Times New Roman"/>
          <w:b/>
          <w:lang w:eastAsia="ru-RU"/>
        </w:rPr>
      </w:pPr>
    </w:p>
    <w:p w14:paraId="5B743852" w14:textId="77777777" w:rsidR="000F1A5F" w:rsidRPr="000F1A5F" w:rsidRDefault="000F1A5F" w:rsidP="000F1A5F">
      <w:pPr>
        <w:suppressAutoHyphens w:val="0"/>
        <w:ind w:firstLine="540"/>
        <w:jc w:val="center"/>
        <w:rPr>
          <w:rFonts w:eastAsia="Times New Roman"/>
          <w:b/>
          <w:lang w:eastAsia="ru-RU"/>
        </w:rPr>
      </w:pPr>
    </w:p>
    <w:p w14:paraId="14A18958" w14:textId="77777777" w:rsidR="000F1A5F" w:rsidRPr="000F1A5F" w:rsidRDefault="000F1A5F" w:rsidP="000F1A5F">
      <w:pPr>
        <w:suppressAutoHyphens w:val="0"/>
        <w:ind w:firstLine="540"/>
        <w:jc w:val="center"/>
        <w:rPr>
          <w:rFonts w:eastAsia="Times New Roman"/>
          <w:b/>
          <w:lang w:eastAsia="ru-RU"/>
        </w:rPr>
      </w:pPr>
    </w:p>
    <w:p w14:paraId="12519DB8" w14:textId="601C53BD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39C566D5" w14:textId="6506C5CE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4FDF542A" w14:textId="45ACB16A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0D1F0767" w14:textId="7A6BB05D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1059D799" w14:textId="61B0CD24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56BABFA2" w14:textId="555696B9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75E10E1F" w14:textId="55E7B013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p w14:paraId="345AA9A3" w14:textId="77777777" w:rsidR="000F1A5F" w:rsidRDefault="000F1A5F" w:rsidP="00D932F7">
      <w:pPr>
        <w:suppressAutoHyphens w:val="0"/>
        <w:ind w:left="57" w:firstLine="709"/>
        <w:jc w:val="right"/>
        <w:rPr>
          <w:sz w:val="28"/>
        </w:rPr>
      </w:pPr>
    </w:p>
    <w:sectPr w:rsidR="000F1A5F" w:rsidSect="008A7A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13BF4C83"/>
    <w:multiLevelType w:val="hybridMultilevel"/>
    <w:tmpl w:val="82D0DC4E"/>
    <w:lvl w:ilvl="0" w:tplc="2E501B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CF9"/>
    <w:multiLevelType w:val="hybridMultilevel"/>
    <w:tmpl w:val="15D8722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8F"/>
    <w:rsid w:val="00051252"/>
    <w:rsid w:val="0007621F"/>
    <w:rsid w:val="000F1A5F"/>
    <w:rsid w:val="000F3C0C"/>
    <w:rsid w:val="000F4A44"/>
    <w:rsid w:val="0010255B"/>
    <w:rsid w:val="00116DF6"/>
    <w:rsid w:val="001A22D3"/>
    <w:rsid w:val="0022280C"/>
    <w:rsid w:val="002524C1"/>
    <w:rsid w:val="002B76BE"/>
    <w:rsid w:val="002E0C6F"/>
    <w:rsid w:val="00330D35"/>
    <w:rsid w:val="003E5F97"/>
    <w:rsid w:val="003F41B1"/>
    <w:rsid w:val="00410271"/>
    <w:rsid w:val="00412554"/>
    <w:rsid w:val="00412B9C"/>
    <w:rsid w:val="0045432E"/>
    <w:rsid w:val="004972C1"/>
    <w:rsid w:val="00501EDD"/>
    <w:rsid w:val="0062124B"/>
    <w:rsid w:val="006B658F"/>
    <w:rsid w:val="00746A78"/>
    <w:rsid w:val="007D099C"/>
    <w:rsid w:val="00805EC4"/>
    <w:rsid w:val="00834454"/>
    <w:rsid w:val="008403F7"/>
    <w:rsid w:val="00847599"/>
    <w:rsid w:val="00861ABB"/>
    <w:rsid w:val="008A7A0A"/>
    <w:rsid w:val="008C5366"/>
    <w:rsid w:val="008C75F0"/>
    <w:rsid w:val="00913DC8"/>
    <w:rsid w:val="00914957"/>
    <w:rsid w:val="0091613D"/>
    <w:rsid w:val="00922B56"/>
    <w:rsid w:val="00966944"/>
    <w:rsid w:val="009A7BF3"/>
    <w:rsid w:val="00A77FE7"/>
    <w:rsid w:val="00AD2BF1"/>
    <w:rsid w:val="00B14D08"/>
    <w:rsid w:val="00B2384F"/>
    <w:rsid w:val="00BD5C40"/>
    <w:rsid w:val="00C60B9D"/>
    <w:rsid w:val="00C83EF5"/>
    <w:rsid w:val="00CA55B8"/>
    <w:rsid w:val="00D51044"/>
    <w:rsid w:val="00D6466B"/>
    <w:rsid w:val="00D932F7"/>
    <w:rsid w:val="00DC79DF"/>
    <w:rsid w:val="00DD112A"/>
    <w:rsid w:val="00E16CD3"/>
    <w:rsid w:val="00E43DDC"/>
    <w:rsid w:val="00E86750"/>
    <w:rsid w:val="00EB49F8"/>
    <w:rsid w:val="00ED032D"/>
    <w:rsid w:val="00F60199"/>
    <w:rsid w:val="00F6678A"/>
    <w:rsid w:val="00F766F3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16DF6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8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_family@mail.ru" TargetMode="External"/><Relationship Id="rId13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club773282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resurs_family@mail.ru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TYttBpBw501oQJyTHInXCLrOvw5CgcEEhykZJju5mWE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oipsv.ru/" TargetMode="External"/><Relationship Id="rId14" Type="http://schemas.openxmlformats.org/officeDocument/2006/relationships/hyperlink" Target="https://pspu.ru/university/fakultety-i-instituty/pravovogo-i-socialno-pedagogicheskogo-obrazovanij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Oleg V. Istchenko</cp:lastModifiedBy>
  <cp:revision>2</cp:revision>
  <dcterms:created xsi:type="dcterms:W3CDTF">2020-11-18T07:39:00Z</dcterms:created>
  <dcterms:modified xsi:type="dcterms:W3CDTF">2020-11-18T07:39:00Z</dcterms:modified>
</cp:coreProperties>
</file>