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A5" w:rsidRPr="00257040" w:rsidRDefault="005D39A5" w:rsidP="005D39A5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Аннотация к рабочей программе «Изобразительное искусство» 1 класс</w:t>
      </w:r>
    </w:p>
    <w:p w:rsidR="005D39A5" w:rsidRDefault="005D39A5" w:rsidP="00612FD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2FD5" w:rsidRPr="00142589" w:rsidRDefault="00612FD5" w:rsidP="00612FD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42589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612FD5" w:rsidRPr="00572EC8" w:rsidRDefault="00612FD5" w:rsidP="00612FD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</w:t>
      </w:r>
      <w:r w:rsidR="005D39A5">
        <w:rPr>
          <w:rFonts w:ascii="Times New Roman" w:hAnsi="Times New Roman"/>
          <w:sz w:val="24"/>
          <w:szCs w:val="24"/>
        </w:rPr>
        <w:t>зовательных учреждениях, на 2016-17</w:t>
      </w:r>
      <w:r w:rsidRPr="00572EC8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12FD5" w:rsidRPr="00572EC8" w:rsidRDefault="00612FD5" w:rsidP="00612FD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572EC8">
        <w:rPr>
          <w:rFonts w:ascii="Times New Roman" w:hAnsi="Times New Roman"/>
          <w:sz w:val="24"/>
          <w:szCs w:val="24"/>
        </w:rPr>
        <w:t>МОиН</w:t>
      </w:r>
      <w:proofErr w:type="spellEnd"/>
      <w:r w:rsidRPr="00572EC8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612FD5" w:rsidRPr="00572EC8" w:rsidRDefault="00612FD5" w:rsidP="00612FD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>Учебный план обр</w:t>
      </w:r>
      <w:r w:rsidR="005D39A5">
        <w:rPr>
          <w:rFonts w:ascii="Times New Roman" w:hAnsi="Times New Roman"/>
          <w:sz w:val="24"/>
          <w:szCs w:val="24"/>
        </w:rPr>
        <w:t>азовательного учреждения на 2016/2017</w:t>
      </w:r>
      <w:r w:rsidRPr="00572EC8">
        <w:rPr>
          <w:rFonts w:ascii="Times New Roman" w:hAnsi="Times New Roman"/>
          <w:sz w:val="24"/>
          <w:szCs w:val="24"/>
        </w:rPr>
        <w:t xml:space="preserve"> учебный год</w:t>
      </w:r>
    </w:p>
    <w:p w:rsidR="00612FD5" w:rsidRPr="00572EC8" w:rsidRDefault="00612FD5" w:rsidP="00612FD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612FD5" w:rsidRPr="00142589" w:rsidRDefault="00612FD5" w:rsidP="0061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ab/>
        <w:t>Программа и материал УМК рассчитан на 33 часа в год, 1 час в неделю, что соответствует БУП в 1-х классах (1-4).</w:t>
      </w:r>
    </w:p>
    <w:p w:rsidR="00612FD5" w:rsidRPr="00142589" w:rsidRDefault="00612FD5" w:rsidP="0061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 xml:space="preserve"> </w:t>
      </w:r>
      <w:r w:rsidRPr="00142589">
        <w:rPr>
          <w:rFonts w:ascii="Times New Roman" w:hAnsi="Times New Roman"/>
          <w:sz w:val="24"/>
          <w:szCs w:val="24"/>
        </w:rPr>
        <w:tab/>
        <w:t xml:space="preserve">Изобразительное искусство как один из учебных предметов общеобразовательной школы имеет </w:t>
      </w:r>
      <w:proofErr w:type="gramStart"/>
      <w:r w:rsidRPr="00142589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42589">
        <w:rPr>
          <w:rFonts w:ascii="Times New Roman" w:hAnsi="Times New Roman"/>
          <w:sz w:val="24"/>
          <w:szCs w:val="24"/>
        </w:rPr>
        <w:t xml:space="preserve"> в воспитании учащихся.</w:t>
      </w:r>
    </w:p>
    <w:p w:rsidR="005D39A5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 xml:space="preserve"> </w:t>
      </w:r>
      <w:r w:rsidR="005D39A5" w:rsidRPr="00FB5022">
        <w:rPr>
          <w:rFonts w:ascii="Times New Roman" w:hAnsi="Times New Roman"/>
          <w:b/>
          <w:sz w:val="24"/>
          <w:szCs w:val="24"/>
        </w:rPr>
        <w:t>УМК</w:t>
      </w:r>
      <w:r w:rsidR="005D39A5">
        <w:rPr>
          <w:rFonts w:ascii="Times New Roman" w:hAnsi="Times New Roman"/>
          <w:sz w:val="24"/>
          <w:szCs w:val="24"/>
        </w:rPr>
        <w:t xml:space="preserve"> «Перспектива»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>Основные цели программы:</w:t>
      </w:r>
    </w:p>
    <w:p w:rsidR="00612FD5" w:rsidRPr="00142589" w:rsidRDefault="00612FD5" w:rsidP="00612FD5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обеспечить Обязательный минимум содержания федерального компонента начального общего образования по предмету «Изобразительное искусство»;</w:t>
      </w:r>
    </w:p>
    <w:p w:rsidR="00612FD5" w:rsidRPr="00142589" w:rsidRDefault="00612FD5" w:rsidP="00612FD5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содействовать развитию эмоционально-ценностного восприятия произведений профессионального и народного искусств, окружающего мира;</w:t>
      </w:r>
    </w:p>
    <w:p w:rsidR="00612FD5" w:rsidRPr="00142589" w:rsidRDefault="00612FD5" w:rsidP="00612FD5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способствовать освоению первичных знаний о разнообразии и специфике видов и жанров искусства (графика, живопись, декоративно-прикладное искусство, архитектура, дизайн);</w:t>
      </w:r>
    </w:p>
    <w:p w:rsidR="00612FD5" w:rsidRPr="00142589" w:rsidRDefault="00612FD5" w:rsidP="00612FD5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612FD5" w:rsidRPr="00142589" w:rsidRDefault="00612FD5" w:rsidP="00612FD5">
      <w:pPr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способствовать формированию образного мышления, пространственного воображения, художественных, проектных, конструктивных способностей на основе творческого опыта.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Основной задачей воспитания и обучения в процессе изобразительной деятельности на уроках является приобретение учащимися умений передавать впечатления о предметах и явлениях с помощью выразительных образов, формирование индивидуальных интересов, склонностей, способностей.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Изобразительное искусство в силу своей конкретности и наглядности оказывает большое влияние на детей, даёт возможность знакомить их с новыми явлениями в общественной жизни, природе, быту, обогащает представления.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Благодаря характерности, яркости воплощения художественный образ всегда волнует, вызывая чувство симпатии, радости или, наоборот, огорчения.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Восприятие произведения изобразительного искусства рассматривается целостно, т.е. охватывает сразу не только содержание, но и средства, использованные художником для воплощения образа. Произведения для анализа отобраны с учётом доступности детям младшего школьного возраста.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lastRenderedPageBreak/>
        <w:t>Автором продуманы задания для самостоятельного рассказывания учащихся о том, что изображено, выделения характерных деталей, признаков, существенных для раскрытия образов, средств художественной выразительности.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Постоянно направляя детское внимание на выразительность изображаемых событий, людей, животных, предметов, богатство характерных деталей, цветовую гамму, пластичность форм, особенности композиции, учитель постепенно подводит учащихся к умению элементарно оценивать и обобщать воспринятое.</w:t>
      </w:r>
    </w:p>
    <w:p w:rsidR="00612FD5" w:rsidRPr="00142589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У детей не бывает удач или неудач в рисовании. Они умеют рисовать всегда, сегодня – так, а завтра – не хуже или лучше, а просто иначе.</w:t>
      </w:r>
    </w:p>
    <w:p w:rsidR="00612FD5" w:rsidRDefault="00612FD5" w:rsidP="00612FD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>Оценка учителя обязательно должна содержать элемент понимания и одобрения (положительное подкрепление), чтобы не разрушить уверенности в себе, в своих способностях и не убить интерес к изобразительному творчеству.</w:t>
      </w:r>
    </w:p>
    <w:p w:rsidR="00612FD5" w:rsidRPr="00142589" w:rsidRDefault="00612FD5" w:rsidP="00612FD5">
      <w:pPr>
        <w:pStyle w:val="a3"/>
        <w:contextualSpacing/>
      </w:pPr>
      <w:r w:rsidRPr="00142589">
        <w:t>Основные требования к знаниям, умениям, навыкам</w:t>
      </w:r>
    </w:p>
    <w:p w:rsidR="00612FD5" w:rsidRPr="00142589" w:rsidRDefault="00612FD5" w:rsidP="00612FD5">
      <w:pPr>
        <w:pStyle w:val="a3"/>
        <w:contextualSpacing/>
      </w:pPr>
      <w:r w:rsidRPr="00142589">
        <w:t>В результате изучения изобразительного искусства учащийся должен:</w:t>
      </w:r>
    </w:p>
    <w:p w:rsidR="00612FD5" w:rsidRPr="005D39A5" w:rsidRDefault="00612FD5" w:rsidP="00612FD5">
      <w:pPr>
        <w:pStyle w:val="a3"/>
        <w:contextualSpacing/>
        <w:rPr>
          <w:b/>
        </w:rPr>
      </w:pPr>
      <w:r w:rsidRPr="005D39A5">
        <w:rPr>
          <w:b/>
        </w:rPr>
        <w:t>знать:</w:t>
      </w:r>
    </w:p>
    <w:p w:rsidR="00612FD5" w:rsidRPr="00142589" w:rsidRDefault="00612FD5" w:rsidP="00612FD5">
      <w:pPr>
        <w:pStyle w:val="a3"/>
        <w:contextualSpacing/>
      </w:pPr>
      <w:proofErr w:type="gramStart"/>
      <w:r w:rsidRPr="00142589">
        <w:t>значения слов: художник, народный мастер; краски, палитра, композиция, силуэт, иллюстрация, форма, размер, линия, штрих, пятно; аппликация, коллаж, флористика;</w:t>
      </w:r>
      <w:proofErr w:type="gramEnd"/>
    </w:p>
    <w:p w:rsidR="00612FD5" w:rsidRPr="00142589" w:rsidRDefault="00612FD5" w:rsidP="00612FD5">
      <w:pPr>
        <w:pStyle w:val="a3"/>
        <w:contextualSpacing/>
      </w:pPr>
      <w:r w:rsidRPr="00142589">
        <w:t>отдельные произведения выдающихся художников и народных мастеров;</w:t>
      </w:r>
    </w:p>
    <w:p w:rsidR="00612FD5" w:rsidRPr="00142589" w:rsidRDefault="00612FD5" w:rsidP="00612FD5">
      <w:pPr>
        <w:pStyle w:val="a3"/>
        <w:contextualSpacing/>
      </w:pPr>
      <w:r w:rsidRPr="00142589">
        <w:t>основные средства выразительности графики, живописи, декоративно-прикладного искусства;</w:t>
      </w:r>
    </w:p>
    <w:p w:rsidR="00612FD5" w:rsidRPr="00142589" w:rsidRDefault="00612FD5" w:rsidP="00612FD5">
      <w:pPr>
        <w:pStyle w:val="a3"/>
        <w:contextualSpacing/>
      </w:pPr>
      <w:r w:rsidRPr="00142589">
        <w:t>основные и смешанные цвета, элементарные правила их смешивания;</w:t>
      </w:r>
    </w:p>
    <w:p w:rsidR="00612FD5" w:rsidRPr="00142589" w:rsidRDefault="00612FD5" w:rsidP="00612FD5">
      <w:pPr>
        <w:pStyle w:val="a3"/>
        <w:contextualSpacing/>
      </w:pPr>
      <w:r w:rsidRPr="00142589">
        <w:t>эмоциональное значение тёплых и холодных цветов;</w:t>
      </w:r>
    </w:p>
    <w:p w:rsidR="00612FD5" w:rsidRPr="00142589" w:rsidRDefault="00612FD5" w:rsidP="00612FD5">
      <w:pPr>
        <w:pStyle w:val="a3"/>
        <w:contextualSpacing/>
      </w:pPr>
      <w:r w:rsidRPr="00142589">
        <w:t>особенности построения орнамента и его значение в образе художественной вещи;</w:t>
      </w:r>
    </w:p>
    <w:p w:rsidR="00612FD5" w:rsidRPr="00142589" w:rsidRDefault="00612FD5" w:rsidP="00612FD5">
      <w:pPr>
        <w:pStyle w:val="a3"/>
        <w:contextualSpacing/>
      </w:pPr>
      <w:r w:rsidRPr="00142589">
        <w:t>правила безопасности и личной гигиены, правила планирования и организации работы;</w:t>
      </w:r>
    </w:p>
    <w:p w:rsidR="00612FD5" w:rsidRPr="005D39A5" w:rsidRDefault="00612FD5" w:rsidP="00612FD5">
      <w:pPr>
        <w:pStyle w:val="a3"/>
        <w:contextualSpacing/>
        <w:rPr>
          <w:b/>
        </w:rPr>
      </w:pPr>
      <w:r w:rsidRPr="005D39A5">
        <w:rPr>
          <w:b/>
        </w:rPr>
        <w:t>уметь:</w:t>
      </w:r>
    </w:p>
    <w:p w:rsidR="00612FD5" w:rsidRPr="00142589" w:rsidRDefault="00612FD5" w:rsidP="00612FD5">
      <w:pPr>
        <w:pStyle w:val="a3"/>
        <w:contextualSpacing/>
      </w:pPr>
      <w:r w:rsidRPr="00142589">
        <w:t>организовать своё рабочее место; пользоваться кистью, красками, палитрой;</w:t>
      </w:r>
    </w:p>
    <w:p w:rsidR="00612FD5" w:rsidRPr="00142589" w:rsidRDefault="00612FD5" w:rsidP="00612FD5">
      <w:pPr>
        <w:pStyle w:val="a3"/>
        <w:contextualSpacing/>
      </w:pPr>
      <w:r w:rsidRPr="00142589">
        <w:t>применять элементарные способы работы живописными и графическими материалами для выражения замысла, настроения;</w:t>
      </w:r>
    </w:p>
    <w:p w:rsidR="00612FD5" w:rsidRPr="00142589" w:rsidRDefault="00612FD5" w:rsidP="00612FD5">
      <w:pPr>
        <w:pStyle w:val="a3"/>
        <w:contextualSpacing/>
      </w:pPr>
      <w:r w:rsidRPr="00142589">
        <w:t>передавать в рисунке простейшую форму, основной цвет предметов;</w:t>
      </w:r>
    </w:p>
    <w:p w:rsidR="00612FD5" w:rsidRPr="00142589" w:rsidRDefault="00612FD5" w:rsidP="00612FD5">
      <w:pPr>
        <w:pStyle w:val="a3"/>
        <w:contextualSpacing/>
      </w:pPr>
      <w:r w:rsidRPr="00142589">
        <w:t>составлять композиции с учётом замысла;</w:t>
      </w:r>
    </w:p>
    <w:p w:rsidR="00612FD5" w:rsidRPr="00142589" w:rsidRDefault="00612FD5" w:rsidP="00612FD5">
      <w:pPr>
        <w:pStyle w:val="a3"/>
        <w:contextualSpacing/>
      </w:pPr>
      <w:r w:rsidRPr="00142589">
        <w:t>применять основные средства художественной выразительности в рисунке и живописи (с натуры, по памяти, представлению), в конструктивных работах, в сюжетно-тематических и декоративных композициях;</w:t>
      </w:r>
    </w:p>
    <w:p w:rsidR="00612FD5" w:rsidRPr="00142589" w:rsidRDefault="00612FD5" w:rsidP="00612FD5">
      <w:pPr>
        <w:pStyle w:val="a3"/>
        <w:contextualSpacing/>
      </w:pPr>
      <w:proofErr w:type="gramStart"/>
      <w:r w:rsidRPr="00142589">
        <w:t>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  <w:proofErr w:type="gramEnd"/>
    </w:p>
    <w:p w:rsidR="00612FD5" w:rsidRPr="00142589" w:rsidRDefault="00612FD5" w:rsidP="00612FD5">
      <w:pPr>
        <w:pStyle w:val="a3"/>
        <w:contextualSpacing/>
      </w:pPr>
      <w:r w:rsidRPr="00142589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42589">
        <w:t>для</w:t>
      </w:r>
      <w:proofErr w:type="gramEnd"/>
      <w:r w:rsidRPr="00142589">
        <w:t>:</w:t>
      </w:r>
    </w:p>
    <w:p w:rsidR="00612FD5" w:rsidRPr="00142589" w:rsidRDefault="00612FD5" w:rsidP="00612FD5">
      <w:pPr>
        <w:pStyle w:val="a3"/>
        <w:contextualSpacing/>
      </w:pPr>
      <w:r w:rsidRPr="00142589">
        <w:t>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612FD5" w:rsidRPr="00142589" w:rsidRDefault="00612FD5" w:rsidP="00612FD5">
      <w:pPr>
        <w:pStyle w:val="a3"/>
        <w:contextualSpacing/>
      </w:pPr>
      <w:r w:rsidRPr="00142589">
        <w:t>выражения собственного мнения при оценке произведений искусства;</w:t>
      </w:r>
    </w:p>
    <w:p w:rsidR="00612FD5" w:rsidRPr="00142589" w:rsidRDefault="00612FD5" w:rsidP="00612FD5">
      <w:pPr>
        <w:pStyle w:val="a3"/>
        <w:contextualSpacing/>
      </w:pPr>
      <w:r w:rsidRPr="00142589">
        <w:t>проявления нравственно-эстетического отношения к родной природе, к Родине, к защитникам отечества, к национальным обычаям и культурным традициям;</w:t>
      </w:r>
    </w:p>
    <w:p w:rsidR="00612FD5" w:rsidRPr="00142589" w:rsidRDefault="00612FD5" w:rsidP="00612FD5">
      <w:pPr>
        <w:pStyle w:val="a3"/>
        <w:contextualSpacing/>
      </w:pPr>
      <w:r w:rsidRPr="00142589">
        <w:t>проявления положительного отношения к процессу и к результатам труда – своего и других людей.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>Предмет</w:t>
      </w:r>
      <w:r w:rsidRPr="00142589">
        <w:rPr>
          <w:rFonts w:ascii="Times New Roman" w:hAnsi="Times New Roman"/>
          <w:sz w:val="24"/>
          <w:szCs w:val="24"/>
        </w:rPr>
        <w:t>: изобразительное искусство. 1 класс.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 xml:space="preserve">Система обучения: </w:t>
      </w:r>
      <w:r w:rsidRPr="00142589">
        <w:rPr>
          <w:rFonts w:ascii="Times New Roman" w:hAnsi="Times New Roman"/>
          <w:sz w:val="24"/>
          <w:szCs w:val="24"/>
        </w:rPr>
        <w:t>традиционная.</w:t>
      </w:r>
    </w:p>
    <w:p w:rsidR="00612FD5" w:rsidRDefault="00612FD5" w:rsidP="00612FD5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142589">
        <w:rPr>
          <w:rFonts w:ascii="Times New Roman" w:hAnsi="Times New Roman"/>
          <w:sz w:val="24"/>
          <w:szCs w:val="24"/>
        </w:rPr>
        <w:t xml:space="preserve">Изобразительное искусство. В.С. Кузин, Э.И. </w:t>
      </w:r>
      <w:proofErr w:type="spellStart"/>
      <w:r w:rsidRPr="00142589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142589">
        <w:rPr>
          <w:rFonts w:ascii="Times New Roman" w:hAnsi="Times New Roman"/>
          <w:sz w:val="24"/>
          <w:szCs w:val="24"/>
        </w:rPr>
        <w:t>. Традиционная система. Сборник программ для четырёхлетней начально</w:t>
      </w:r>
      <w:r w:rsidR="005D39A5">
        <w:rPr>
          <w:rFonts w:ascii="Times New Roman" w:hAnsi="Times New Roman"/>
          <w:sz w:val="24"/>
          <w:szCs w:val="24"/>
        </w:rPr>
        <w:t xml:space="preserve">й школы. М.: «Просвещение». 2015 </w:t>
      </w:r>
      <w:r w:rsidRPr="00142589">
        <w:rPr>
          <w:rFonts w:ascii="Times New Roman" w:hAnsi="Times New Roman"/>
          <w:sz w:val="24"/>
          <w:szCs w:val="24"/>
        </w:rPr>
        <w:t>г.</w:t>
      </w:r>
    </w:p>
    <w:p w:rsidR="005D39A5" w:rsidRDefault="005D39A5" w:rsidP="00612FD5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5D39A5" w:rsidRPr="00142589" w:rsidRDefault="005D39A5" w:rsidP="00612FD5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lastRenderedPageBreak/>
        <w:t>Количество часов в неделю по программе                                 1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1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>Количество часов в год                                                                 33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>Из них: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 xml:space="preserve">* Н.Р.К.                                                                                              13                                                                                       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42589">
        <w:rPr>
          <w:rFonts w:ascii="Times New Roman" w:hAnsi="Times New Roman"/>
          <w:b/>
          <w:sz w:val="24"/>
          <w:szCs w:val="24"/>
        </w:rPr>
        <w:t>*беседы                                                                                              22</w:t>
      </w:r>
    </w:p>
    <w:p w:rsidR="00612FD5" w:rsidRPr="00142589" w:rsidRDefault="00612FD5" w:rsidP="00612FD5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12FD5" w:rsidRDefault="00612FD5" w:rsidP="00612FD5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7296A" w:rsidRDefault="0087296A"/>
    <w:sectPr w:rsidR="0087296A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6F84"/>
    <w:multiLevelType w:val="hybridMultilevel"/>
    <w:tmpl w:val="F0F6D2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D5"/>
    <w:rsid w:val="001E5918"/>
    <w:rsid w:val="005D39A5"/>
    <w:rsid w:val="00612FD5"/>
    <w:rsid w:val="00621968"/>
    <w:rsid w:val="0077306F"/>
    <w:rsid w:val="0087296A"/>
    <w:rsid w:val="0099473A"/>
    <w:rsid w:val="00BF255F"/>
    <w:rsid w:val="00F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D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2016-09-13T04:48:00Z</dcterms:created>
  <dcterms:modified xsi:type="dcterms:W3CDTF">2016-09-13T05:26:00Z</dcterms:modified>
</cp:coreProperties>
</file>