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4E73FC" w:rsidRDefault="0036596C" w:rsidP="004E73F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</w:rPr>
        <w:t xml:space="preserve">Геометрия </w:t>
      </w:r>
      <w:r w:rsidR="00BC2D0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E73FC">
        <w:rPr>
          <w:rFonts w:ascii="Times New Roman" w:hAnsi="Times New Roman" w:cs="Times New Roman"/>
          <w:sz w:val="24"/>
          <w:szCs w:val="24"/>
        </w:rPr>
        <w:t xml:space="preserve"> класс (базовый уровень)</w:t>
      </w:r>
    </w:p>
    <w:p w:rsidR="0036596C" w:rsidRPr="004E73FC" w:rsidRDefault="0036596C" w:rsidP="004E73FC">
      <w:pPr>
        <w:pStyle w:val="a3"/>
        <w:spacing w:line="240" w:lineRule="atLeast"/>
        <w:contextualSpacing/>
      </w:pPr>
      <w:r w:rsidRPr="004E73FC">
        <w:t xml:space="preserve">Рабочая программа по геометрии для учащихся 8 класса разрабатывается в соответствии </w:t>
      </w:r>
      <w:proofErr w:type="gramStart"/>
      <w:r w:rsidRPr="004E73FC">
        <w:t>с</w:t>
      </w:r>
      <w:proofErr w:type="gramEnd"/>
      <w:r w:rsidRPr="004E73FC">
        <w:t>:</w:t>
      </w:r>
    </w:p>
    <w:p w:rsidR="0036596C" w:rsidRPr="004E73FC" w:rsidRDefault="0036596C" w:rsidP="004E73FC">
      <w:pPr>
        <w:pStyle w:val="a3"/>
        <w:numPr>
          <w:ilvl w:val="0"/>
          <w:numId w:val="1"/>
        </w:numPr>
        <w:spacing w:line="240" w:lineRule="atLeast"/>
        <w:contextualSpacing/>
      </w:pPr>
      <w:r w:rsidRPr="004E73FC">
        <w:t>федеральным компонентом государственного образовательного стандарта, утвержденным Приказом Минобразования РФ от 05.03.2004 года № 1089;</w:t>
      </w:r>
    </w:p>
    <w:p w:rsidR="0036596C" w:rsidRPr="004E73FC" w:rsidRDefault="0036596C" w:rsidP="004E73FC">
      <w:pPr>
        <w:pStyle w:val="a3"/>
        <w:numPr>
          <w:ilvl w:val="0"/>
          <w:numId w:val="1"/>
        </w:numPr>
        <w:spacing w:line="240" w:lineRule="atLeast"/>
        <w:contextualSpacing/>
      </w:pPr>
      <w:r w:rsidRPr="004E73FC">
        <w:t>примерной программой, созданной на основе федерального компонента государственного образовательного стандарта;</w:t>
      </w:r>
    </w:p>
    <w:p w:rsidR="003B0204" w:rsidRPr="004E73FC" w:rsidRDefault="003B0204" w:rsidP="004E73FC">
      <w:p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Программа ориентирована на работу по учебно-методическому комплекту:</w:t>
      </w:r>
    </w:p>
    <w:p w:rsidR="003B0204" w:rsidRPr="004E73FC" w:rsidRDefault="003B0204" w:rsidP="004E73FC">
      <w:pPr>
        <w:numPr>
          <w:ilvl w:val="0"/>
          <w:numId w:val="19"/>
        </w:numPr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 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Геометрия.  7-9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кл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.: учебник  /  Л.С. </w:t>
      </w:r>
      <w:proofErr w:type="spellStart"/>
      <w:r w:rsidRPr="004E73FC">
        <w:rPr>
          <w:rFonts w:ascii="Times New Roman" w:eastAsiaTheme="minorEastAsia" w:hAnsi="Times New Roman" w:cs="Times New Roman"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sz w:val="24"/>
          <w:szCs w:val="24"/>
        </w:rPr>
        <w:t>,  В.Ф. Бутузов, С. Б. Кадомцев и др. – М.: Просвещение, 2013- 2014.</w:t>
      </w:r>
    </w:p>
    <w:p w:rsidR="003B0204" w:rsidRPr="004E73FC" w:rsidRDefault="003B0204" w:rsidP="004E73FC">
      <w:pPr>
        <w:pStyle w:val="a4"/>
        <w:numPr>
          <w:ilvl w:val="0"/>
          <w:numId w:val="1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>Атанасян</w:t>
      </w:r>
      <w:proofErr w:type="spellEnd"/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 Л. С.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E73FC">
        <w:rPr>
          <w:rFonts w:ascii="Times New Roman" w:hAnsi="Times New Roman" w:cs="Times New Roman"/>
          <w:sz w:val="24"/>
          <w:szCs w:val="24"/>
        </w:rPr>
        <w:t xml:space="preserve">Изучение геометрии в 7-9 классах: методические рекомендации: книга для учителя / Л. С. </w:t>
      </w:r>
      <w:proofErr w:type="spellStart"/>
      <w:r w:rsidRPr="004E73FC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E73FC">
        <w:rPr>
          <w:rFonts w:ascii="Times New Roman" w:hAnsi="Times New Roman" w:cs="Times New Roman"/>
          <w:sz w:val="24"/>
          <w:szCs w:val="24"/>
        </w:rPr>
        <w:t>, В.Ф. Бутузов, Ю.А. Глазков и др.]- М.: Просвещение, 2014.</w:t>
      </w:r>
      <w:proofErr w:type="gramEnd"/>
    </w:p>
    <w:p w:rsidR="003B0204" w:rsidRPr="004E73FC" w:rsidRDefault="003B0204" w:rsidP="004E73FC">
      <w:pPr>
        <w:pStyle w:val="a4"/>
        <w:numPr>
          <w:ilvl w:val="0"/>
          <w:numId w:val="19"/>
        </w:num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4E73FC">
        <w:rPr>
          <w:rFonts w:ascii="Times New Roman" w:eastAsiaTheme="minorEastAsia" w:hAnsi="Times New Roman" w:cs="Times New Roman"/>
          <w:i/>
          <w:sz w:val="24"/>
          <w:szCs w:val="24"/>
        </w:rPr>
        <w:t xml:space="preserve">Алтынов П. И. </w:t>
      </w:r>
      <w:r w:rsidRPr="004E73FC">
        <w:rPr>
          <w:rFonts w:ascii="Times New Roman" w:eastAsiaTheme="minorEastAsia" w:hAnsi="Times New Roman" w:cs="Times New Roman"/>
          <w:sz w:val="24"/>
          <w:szCs w:val="24"/>
        </w:rPr>
        <w:t xml:space="preserve"> Геометрия. Тесты. 7-9 классы: учеб</w:t>
      </w:r>
      <w:proofErr w:type="gramStart"/>
      <w:r w:rsidRPr="004E73FC">
        <w:rPr>
          <w:rFonts w:ascii="Times New Roman" w:eastAsiaTheme="minorEastAsia" w:hAnsi="Times New Roman" w:cs="Times New Roman"/>
          <w:sz w:val="24"/>
          <w:szCs w:val="24"/>
        </w:rPr>
        <w:t>.-</w:t>
      </w:r>
      <w:proofErr w:type="gramEnd"/>
      <w:r w:rsidRPr="004E73FC">
        <w:rPr>
          <w:rFonts w:ascii="Times New Roman" w:eastAsiaTheme="minorEastAsia" w:hAnsi="Times New Roman" w:cs="Times New Roman"/>
          <w:sz w:val="24"/>
          <w:szCs w:val="24"/>
        </w:rPr>
        <w:t>мет. пособие / П. И. Алтынов-М.: Дрофа, 2012.</w:t>
      </w:r>
      <w:bookmarkStart w:id="0" w:name="_GoBack"/>
      <w:bookmarkEnd w:id="0"/>
    </w:p>
    <w:p w:rsidR="003B0204" w:rsidRPr="0040325C" w:rsidRDefault="003B0204" w:rsidP="004E73FC">
      <w:pPr>
        <w:shd w:val="clear" w:color="auto" w:fill="FFFFFF"/>
        <w:spacing w:after="0" w:line="240" w:lineRule="atLeast"/>
        <w:ind w:left="35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</w:rPr>
        <w:t xml:space="preserve">      </w:t>
      </w:r>
      <w:r w:rsidR="00BC2D0F" w:rsidRPr="0040325C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геометрии в 9 классе отводится 2 ч в неделю, всего 68 ч.</w:t>
      </w:r>
    </w:p>
    <w:p w:rsidR="0036596C" w:rsidRPr="004E73FC" w:rsidRDefault="0036596C" w:rsidP="004E73FC">
      <w:pPr>
        <w:pStyle w:val="a3"/>
        <w:spacing w:line="240" w:lineRule="atLeast"/>
        <w:ind w:left="360"/>
        <w:contextualSpacing/>
      </w:pPr>
      <w:r w:rsidRPr="004E73FC">
        <w:rPr>
          <w:bCs/>
        </w:rPr>
        <w:t>ЦЕЛИ ИЗУЧЕНИЯ.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96C" w:rsidRPr="004E73FC" w:rsidRDefault="0036596C" w:rsidP="004E73FC">
      <w:pPr>
        <w:pStyle w:val="a3"/>
        <w:numPr>
          <w:ilvl w:val="0"/>
          <w:numId w:val="4"/>
        </w:numPr>
        <w:spacing w:line="240" w:lineRule="atLeast"/>
        <w:contextualSpacing/>
      </w:pPr>
      <w:r w:rsidRPr="004E73FC"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36596C" w:rsidRPr="004E73FC" w:rsidRDefault="0036596C" w:rsidP="004E73FC">
      <w:pPr>
        <w:pStyle w:val="a3"/>
        <w:spacing w:line="240" w:lineRule="atLeast"/>
        <w:contextualSpacing/>
      </w:pPr>
      <w:r w:rsidRPr="004E73FC">
        <w:rPr>
          <w:bCs/>
        </w:rPr>
        <w:t>ЗАДАЧИ ИЗУЧЕНИЯ.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овладевали приемами аналитико-синтетической деятельности при доказательстве теории и решении задач;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36596C" w:rsidRPr="004E73FC" w:rsidRDefault="0036596C" w:rsidP="004E73FC">
      <w:pPr>
        <w:pStyle w:val="a3"/>
        <w:numPr>
          <w:ilvl w:val="0"/>
          <w:numId w:val="5"/>
        </w:numPr>
        <w:spacing w:line="240" w:lineRule="atLeast"/>
        <w:contextualSpacing/>
      </w:pPr>
      <w:r w:rsidRPr="004E73FC"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6596C" w:rsidRPr="0036596C" w:rsidRDefault="003B0204" w:rsidP="004E73F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596C"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одержание тем учебного курса</w:t>
      </w:r>
      <w:proofErr w:type="gramStart"/>
      <w:r w:rsidR="0036596C" w:rsidRPr="00365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2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BC2D0F" w:rsidRPr="00BC2D0F" w:rsidRDefault="00BC2D0F" w:rsidP="004E73FC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2D0F">
        <w:rPr>
          <w:rFonts w:ascii="Times New Roman" w:hAnsi="Times New Roman" w:cs="Times New Roman"/>
          <w:sz w:val="24"/>
          <w:szCs w:val="24"/>
        </w:rPr>
        <w:t>Повторение</w:t>
      </w:r>
      <w:proofErr w:type="gramStart"/>
      <w:r w:rsidRPr="00BC2D0F">
        <w:rPr>
          <w:rFonts w:ascii="Times New Roman" w:hAnsi="Times New Roman" w:cs="Times New Roman"/>
          <w:sz w:val="24"/>
          <w:szCs w:val="24"/>
        </w:rPr>
        <w:t xml:space="preserve"> </w:t>
      </w:r>
      <w:r w:rsidRPr="00BC2D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2D0F">
        <w:rPr>
          <w:rFonts w:ascii="Times New Roman" w:hAnsi="Times New Roman" w:cs="Times New Roman"/>
          <w:sz w:val="24"/>
          <w:szCs w:val="24"/>
        </w:rPr>
        <w:t xml:space="preserve">векторы и метод координат </w:t>
      </w:r>
      <w:r w:rsidRPr="00BC2D0F">
        <w:rPr>
          <w:rFonts w:ascii="Times New Roman" w:hAnsi="Times New Roman" w:cs="Times New Roman"/>
          <w:sz w:val="24"/>
          <w:szCs w:val="24"/>
        </w:rPr>
        <w:t>–</w:t>
      </w:r>
      <w:r w:rsidRPr="00BC2D0F">
        <w:rPr>
          <w:rFonts w:ascii="Times New Roman" w:hAnsi="Times New Roman" w:cs="Times New Roman"/>
          <w:sz w:val="24"/>
          <w:szCs w:val="24"/>
        </w:rPr>
        <w:t xml:space="preserve"> </w:t>
      </w:r>
      <w:r w:rsidRPr="00BC2D0F">
        <w:rPr>
          <w:rFonts w:ascii="Times New Roman" w:hAnsi="Times New Roman" w:cs="Times New Roman"/>
          <w:sz w:val="24"/>
          <w:szCs w:val="24"/>
        </w:rPr>
        <w:t>16ч</w:t>
      </w:r>
    </w:p>
    <w:p w:rsidR="00BC2D0F" w:rsidRPr="00BC2D0F" w:rsidRDefault="00BC2D0F" w:rsidP="004E73FC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2D0F">
        <w:rPr>
          <w:rFonts w:ascii="Times New Roman" w:hAnsi="Times New Roman" w:cs="Times New Roman"/>
          <w:sz w:val="24"/>
          <w:szCs w:val="24"/>
        </w:rPr>
        <w:t>Соотношения между сторонами и углами треугольника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D0F">
        <w:rPr>
          <w:rFonts w:ascii="Times New Roman" w:hAnsi="Times New Roman" w:cs="Times New Roman"/>
          <w:sz w:val="24"/>
          <w:szCs w:val="24"/>
        </w:rPr>
        <w:t>-</w:t>
      </w:r>
      <w:r w:rsidRPr="00BC2D0F">
        <w:rPr>
          <w:rFonts w:ascii="Times New Roman" w:hAnsi="Times New Roman" w:cs="Times New Roman"/>
          <w:sz w:val="24"/>
          <w:szCs w:val="24"/>
        </w:rPr>
        <w:t xml:space="preserve"> 16 ч</w:t>
      </w:r>
    </w:p>
    <w:p w:rsidR="00BC2D0F" w:rsidRPr="00BC2D0F" w:rsidRDefault="00BC2D0F" w:rsidP="004E73FC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2D0F">
        <w:rPr>
          <w:rFonts w:ascii="Times New Roman" w:hAnsi="Times New Roman" w:cs="Times New Roman"/>
          <w:sz w:val="24"/>
          <w:szCs w:val="24"/>
        </w:rPr>
        <w:t>Длина окружности и площадь круга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D0F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BC2D0F" w:rsidRPr="00BC2D0F" w:rsidRDefault="00BC2D0F" w:rsidP="004E73FC">
      <w:pPr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C2D0F">
        <w:rPr>
          <w:rFonts w:ascii="Times New Roman" w:hAnsi="Times New Roman" w:cs="Times New Roman"/>
          <w:sz w:val="24"/>
          <w:szCs w:val="24"/>
        </w:rPr>
        <w:t>Движения - 10 ч</w:t>
      </w:r>
    </w:p>
    <w:p w:rsidR="00BC2D0F" w:rsidRPr="00BC2D0F" w:rsidRDefault="00BC2D0F" w:rsidP="004E7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D0F">
        <w:rPr>
          <w:rFonts w:ascii="Times New Roman" w:hAnsi="Times New Roman" w:cs="Times New Roman"/>
          <w:sz w:val="24"/>
          <w:szCs w:val="24"/>
        </w:rPr>
        <w:t>Повторение</w:t>
      </w:r>
      <w:r w:rsidRPr="00BC2D0F">
        <w:rPr>
          <w:rFonts w:ascii="Times New Roman" w:hAnsi="Times New Roman" w:cs="Times New Roman"/>
          <w:sz w:val="24"/>
          <w:szCs w:val="24"/>
        </w:rPr>
        <w:t>-</w:t>
      </w:r>
      <w:r w:rsidRPr="00BC2D0F">
        <w:rPr>
          <w:rFonts w:ascii="Times New Roman" w:hAnsi="Times New Roman" w:cs="Times New Roman"/>
          <w:sz w:val="24"/>
          <w:szCs w:val="24"/>
        </w:rPr>
        <w:t>14ч</w:t>
      </w:r>
    </w:p>
    <w:p w:rsidR="003B0204" w:rsidRPr="004E73FC" w:rsidRDefault="004E73FC" w:rsidP="004E73F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3FC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4E73FC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тестов, контрольных, самостоятельных, работ и математических диктантов. </w:t>
      </w:r>
      <w:r w:rsidR="003B0204" w:rsidRPr="004E73FC">
        <w:rPr>
          <w:rFonts w:ascii="Times New Roman" w:hAnsi="Times New Roman" w:cs="Times New Roman"/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</w:t>
      </w:r>
      <w:r w:rsidR="003B0204" w:rsidRPr="004E73FC">
        <w:rPr>
          <w:rFonts w:ascii="Times New Roman" w:hAnsi="Times New Roman" w:cs="Times New Roman"/>
          <w:sz w:val="24"/>
          <w:szCs w:val="24"/>
        </w:rPr>
        <w:lastRenderedPageBreak/>
        <w:t>проверку владения формально-оперативным математическим аппаратом, способность к интеграции знаний по основным темам курса.</w:t>
      </w:r>
      <w:r w:rsidRPr="004E73FC">
        <w:rPr>
          <w:rFonts w:ascii="Times New Roman" w:hAnsi="Times New Roman" w:cs="Times New Roman"/>
          <w:sz w:val="24"/>
          <w:szCs w:val="24"/>
        </w:rPr>
        <w:t xml:space="preserve"> Итоговая аттестация предусмотрена в виде административной контрольной работы.</w:t>
      </w:r>
    </w:p>
    <w:p w:rsidR="003B0204" w:rsidRPr="0036596C" w:rsidRDefault="003B0204" w:rsidP="003B0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6C" w:rsidRDefault="0036596C" w:rsidP="0036596C">
      <w:pPr>
        <w:pStyle w:val="a3"/>
      </w:pPr>
    </w:p>
    <w:p w:rsidR="0036596C" w:rsidRDefault="0036596C"/>
    <w:sectPr w:rsidR="0036596C" w:rsidSect="004E73F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DF0"/>
    <w:multiLevelType w:val="multilevel"/>
    <w:tmpl w:val="3B3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5F6"/>
    <w:multiLevelType w:val="multilevel"/>
    <w:tmpl w:val="6234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91D5F"/>
    <w:multiLevelType w:val="multilevel"/>
    <w:tmpl w:val="D41C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12900"/>
    <w:multiLevelType w:val="multilevel"/>
    <w:tmpl w:val="3CA8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56437"/>
    <w:multiLevelType w:val="multilevel"/>
    <w:tmpl w:val="C64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88C"/>
    <w:multiLevelType w:val="multilevel"/>
    <w:tmpl w:val="17E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A6F3B"/>
    <w:multiLevelType w:val="multilevel"/>
    <w:tmpl w:val="1054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35B73"/>
    <w:multiLevelType w:val="multilevel"/>
    <w:tmpl w:val="1E2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D4AF6"/>
    <w:multiLevelType w:val="multilevel"/>
    <w:tmpl w:val="245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E1767"/>
    <w:multiLevelType w:val="multilevel"/>
    <w:tmpl w:val="DF0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D4530"/>
    <w:multiLevelType w:val="multilevel"/>
    <w:tmpl w:val="27E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62DC0"/>
    <w:multiLevelType w:val="multilevel"/>
    <w:tmpl w:val="CE7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30150"/>
    <w:multiLevelType w:val="multilevel"/>
    <w:tmpl w:val="F91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57D1"/>
    <w:multiLevelType w:val="multilevel"/>
    <w:tmpl w:val="7C92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B69F3"/>
    <w:multiLevelType w:val="multilevel"/>
    <w:tmpl w:val="A2D6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03E37"/>
    <w:multiLevelType w:val="multilevel"/>
    <w:tmpl w:val="031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3280F"/>
    <w:multiLevelType w:val="multilevel"/>
    <w:tmpl w:val="F2F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77FBF"/>
    <w:multiLevelType w:val="multilevel"/>
    <w:tmpl w:val="2F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18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C"/>
    <w:rsid w:val="0036596C"/>
    <w:rsid w:val="003B0204"/>
    <w:rsid w:val="0040325C"/>
    <w:rsid w:val="004E73FC"/>
    <w:rsid w:val="00BC2D0F"/>
    <w:rsid w:val="00D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204"/>
    <w:pPr>
      <w:ind w:left="720"/>
      <w:contextualSpacing/>
    </w:pPr>
  </w:style>
  <w:style w:type="character" w:customStyle="1" w:styleId="9pt">
    <w:name w:val="Основной текст + 9 pt"/>
    <w:basedOn w:val="a0"/>
    <w:uiPriority w:val="99"/>
    <w:rsid w:val="003B0204"/>
    <w:rPr>
      <w:rFonts w:ascii="Bookman Old Style" w:hAnsi="Bookman Old Style" w:cs="Bookman Old Style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dcterms:created xsi:type="dcterms:W3CDTF">2016-09-14T14:38:00Z</dcterms:created>
  <dcterms:modified xsi:type="dcterms:W3CDTF">2016-09-14T14:39:00Z</dcterms:modified>
</cp:coreProperties>
</file>